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E0C" w:rsidRDefault="00D97A99">
      <w:pPr>
        <w:spacing w:line="200" w:lineRule="exact"/>
        <w:rPr>
          <w:sz w:val="24"/>
          <w:szCs w:val="24"/>
        </w:rPr>
      </w:pPr>
      <w:bookmarkStart w:id="0" w:name="_GoBack"/>
      <w:bookmarkEnd w:id="0"/>
      <w:r w:rsidRPr="00D97A99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C334371" wp14:editId="45AF1314">
            <wp:simplePos x="0" y="0"/>
            <wp:positionH relativeFrom="column">
              <wp:posOffset>4562714</wp:posOffset>
            </wp:positionH>
            <wp:positionV relativeFrom="paragraph">
              <wp:posOffset>118745</wp:posOffset>
            </wp:positionV>
            <wp:extent cx="2405493" cy="700644"/>
            <wp:effectExtent l="0" t="0" r="0" b="4445"/>
            <wp:wrapNone/>
            <wp:docPr id="133" name="Рисунок 133" descr="D:\0. DAKC\ЛОГО\DAKC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. DAKC\ЛОГО\DAKC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93" cy="7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E0C" w:rsidRDefault="00C76E0C">
      <w:pPr>
        <w:spacing w:line="200" w:lineRule="exact"/>
        <w:rPr>
          <w:sz w:val="24"/>
          <w:szCs w:val="24"/>
        </w:rPr>
      </w:pPr>
    </w:p>
    <w:p w:rsidR="00C76E0C" w:rsidRDefault="00C76E0C">
      <w:pPr>
        <w:spacing w:line="200" w:lineRule="exact"/>
        <w:rPr>
          <w:sz w:val="24"/>
          <w:szCs w:val="24"/>
        </w:rPr>
      </w:pPr>
    </w:p>
    <w:p w:rsidR="00C76E0C" w:rsidRDefault="00C76E0C">
      <w:pPr>
        <w:spacing w:line="200" w:lineRule="exact"/>
        <w:rPr>
          <w:sz w:val="24"/>
          <w:szCs w:val="24"/>
        </w:rPr>
      </w:pPr>
    </w:p>
    <w:p w:rsidR="00C76E0C" w:rsidRDefault="00C76E0C">
      <w:pPr>
        <w:spacing w:line="200" w:lineRule="exact"/>
        <w:rPr>
          <w:sz w:val="24"/>
          <w:szCs w:val="24"/>
        </w:rPr>
      </w:pPr>
    </w:p>
    <w:p w:rsidR="00C76E0C" w:rsidRDefault="00C76E0C">
      <w:pPr>
        <w:spacing w:line="200" w:lineRule="exact"/>
        <w:rPr>
          <w:sz w:val="24"/>
          <w:szCs w:val="24"/>
        </w:rPr>
      </w:pPr>
    </w:p>
    <w:p w:rsidR="00C76E0C" w:rsidRDefault="00C76E0C">
      <w:pPr>
        <w:spacing w:line="200" w:lineRule="exact"/>
        <w:rPr>
          <w:sz w:val="24"/>
          <w:szCs w:val="24"/>
        </w:rPr>
      </w:pPr>
    </w:p>
    <w:p w:rsidR="00C76E0C" w:rsidRDefault="00C76E0C">
      <w:pPr>
        <w:spacing w:line="200" w:lineRule="exact"/>
        <w:rPr>
          <w:sz w:val="24"/>
          <w:szCs w:val="24"/>
        </w:rPr>
      </w:pPr>
    </w:p>
    <w:p w:rsidR="00C76E0C" w:rsidRDefault="00C76E0C">
      <w:pPr>
        <w:spacing w:line="200" w:lineRule="exact"/>
        <w:rPr>
          <w:sz w:val="24"/>
          <w:szCs w:val="24"/>
        </w:rPr>
      </w:pPr>
    </w:p>
    <w:p w:rsidR="00C76E0C" w:rsidRDefault="00C76E0C">
      <w:pPr>
        <w:spacing w:line="200" w:lineRule="exact"/>
        <w:rPr>
          <w:sz w:val="24"/>
          <w:szCs w:val="24"/>
        </w:rPr>
      </w:pPr>
    </w:p>
    <w:p w:rsidR="00D97A99" w:rsidRDefault="00552B20">
      <w:pPr>
        <w:ind w:left="1181"/>
        <w:rPr>
          <w:rFonts w:ascii="Arial" w:eastAsia="Arial" w:hAnsi="Arial" w:cs="Arial"/>
          <w:b/>
          <w:color w:val="2F5496" w:themeColor="accent5" w:themeShade="BF"/>
          <w:sz w:val="52"/>
          <w:szCs w:val="52"/>
          <w:lang w:val="ru-RU"/>
        </w:rPr>
      </w:pPr>
      <w:r>
        <w:rPr>
          <w:rFonts w:ascii="Arial" w:eastAsia="Arial" w:hAnsi="Arial" w:cs="Arial"/>
          <w:b/>
          <w:color w:val="2F5496" w:themeColor="accent5" w:themeShade="BF"/>
          <w:sz w:val="52"/>
          <w:szCs w:val="52"/>
          <w:lang w:val="ru-RU"/>
        </w:rPr>
        <w:t>Мы предлагаем разумное решение</w:t>
      </w:r>
      <w:r w:rsidR="003F12E9" w:rsidRPr="00982DA0">
        <w:rPr>
          <w:rFonts w:ascii="Arial" w:eastAsia="Arial" w:hAnsi="Arial" w:cs="Arial"/>
          <w:b/>
          <w:color w:val="2F5496" w:themeColor="accent5" w:themeShade="BF"/>
          <w:sz w:val="52"/>
          <w:szCs w:val="52"/>
          <w:lang w:val="ru-RU"/>
        </w:rPr>
        <w:t xml:space="preserve"> </w:t>
      </w:r>
      <w:r w:rsidR="00820BD5">
        <w:rPr>
          <w:rFonts w:ascii="Arial" w:eastAsia="Arial" w:hAnsi="Arial" w:cs="Arial"/>
          <w:b/>
          <w:color w:val="2F5496" w:themeColor="accent5" w:themeShade="BF"/>
          <w:sz w:val="52"/>
          <w:szCs w:val="52"/>
          <w:lang w:val="ru-RU"/>
        </w:rPr>
        <w:t>–</w:t>
      </w:r>
      <w:r w:rsidR="00D97A99" w:rsidRPr="00982DA0">
        <w:rPr>
          <w:rFonts w:ascii="Arial" w:eastAsia="Arial" w:hAnsi="Arial" w:cs="Arial"/>
          <w:b/>
          <w:color w:val="2F5496" w:themeColor="accent5" w:themeShade="BF"/>
          <w:sz w:val="52"/>
          <w:szCs w:val="52"/>
          <w:lang w:val="ru-RU"/>
        </w:rPr>
        <w:t xml:space="preserve"> </w:t>
      </w:r>
    </w:p>
    <w:p w:rsidR="00820BD5" w:rsidRPr="00820BD5" w:rsidRDefault="00820BD5">
      <w:pPr>
        <w:ind w:left="1181"/>
        <w:rPr>
          <w:rFonts w:ascii="Arial" w:eastAsia="Arial" w:hAnsi="Arial" w:cs="Arial"/>
          <w:b/>
          <w:color w:val="2F5496" w:themeColor="accent5" w:themeShade="BF"/>
          <w:sz w:val="52"/>
          <w:szCs w:val="52"/>
          <w:lang w:val="ru-RU"/>
        </w:rPr>
      </w:pPr>
      <w:r>
        <w:rPr>
          <w:rFonts w:ascii="Arial" w:eastAsia="Arial" w:hAnsi="Arial" w:cs="Arial"/>
          <w:b/>
          <w:color w:val="2F5496" w:themeColor="accent5" w:themeShade="BF"/>
          <w:sz w:val="52"/>
          <w:szCs w:val="52"/>
          <w:lang w:val="ru-RU"/>
        </w:rPr>
        <w:t>ПУТЬ К МЕЖДУНАРОДНОМУ РЫНКУ</w:t>
      </w:r>
    </w:p>
    <w:p w:rsidR="00C76E0C" w:rsidRPr="00D97A99" w:rsidRDefault="00C76E0C">
      <w:pPr>
        <w:spacing w:line="20" w:lineRule="exact"/>
        <w:rPr>
          <w:sz w:val="24"/>
          <w:szCs w:val="24"/>
          <w:lang w:val="ru-RU"/>
        </w:rPr>
      </w:pPr>
    </w:p>
    <w:p w:rsidR="00C76E0C" w:rsidRPr="00D97A99" w:rsidRDefault="00C76E0C">
      <w:pPr>
        <w:rPr>
          <w:lang w:val="ru-RU"/>
        </w:rPr>
        <w:sectPr w:rsidR="00C76E0C" w:rsidRPr="00D97A99" w:rsidSect="00D97A99">
          <w:pgSz w:w="11900" w:h="16838"/>
          <w:pgMar w:top="1440" w:right="418" w:bottom="0" w:left="199" w:header="0" w:footer="0" w:gutter="0"/>
          <w:cols w:space="720" w:equalWidth="0">
            <w:col w:w="11283"/>
          </w:cols>
        </w:sectPr>
      </w:pPr>
    </w:p>
    <w:p w:rsidR="00C76E0C" w:rsidRPr="00D97A99" w:rsidRDefault="00C76E0C">
      <w:pPr>
        <w:spacing w:line="200" w:lineRule="exact"/>
        <w:rPr>
          <w:sz w:val="24"/>
          <w:szCs w:val="24"/>
          <w:lang w:val="ru-RU"/>
        </w:rPr>
      </w:pPr>
    </w:p>
    <w:p w:rsidR="00C76E0C" w:rsidRPr="00D97A99" w:rsidRDefault="00C76E0C">
      <w:pPr>
        <w:spacing w:line="200" w:lineRule="exact"/>
        <w:rPr>
          <w:sz w:val="24"/>
          <w:szCs w:val="24"/>
          <w:lang w:val="ru-RU"/>
        </w:rPr>
      </w:pPr>
    </w:p>
    <w:p w:rsidR="00C76E0C" w:rsidRPr="00D97A99" w:rsidRDefault="00C76E0C">
      <w:pPr>
        <w:spacing w:line="200" w:lineRule="exact"/>
        <w:rPr>
          <w:sz w:val="24"/>
          <w:szCs w:val="24"/>
          <w:lang w:val="ru-RU"/>
        </w:rPr>
      </w:pPr>
    </w:p>
    <w:p w:rsidR="00C76E0C" w:rsidRPr="00D97A99" w:rsidRDefault="00C76E0C">
      <w:pPr>
        <w:spacing w:line="200" w:lineRule="exact"/>
        <w:rPr>
          <w:sz w:val="24"/>
          <w:szCs w:val="24"/>
          <w:lang w:val="ru-RU"/>
        </w:rPr>
      </w:pPr>
    </w:p>
    <w:p w:rsidR="00C76E0C" w:rsidRPr="00D97A99" w:rsidRDefault="00C76E0C">
      <w:pPr>
        <w:spacing w:line="200" w:lineRule="exact"/>
        <w:rPr>
          <w:sz w:val="24"/>
          <w:szCs w:val="24"/>
          <w:lang w:val="ru-RU"/>
        </w:rPr>
      </w:pPr>
    </w:p>
    <w:p w:rsidR="00C76E0C" w:rsidRPr="00D97A99" w:rsidRDefault="00C76E0C">
      <w:pPr>
        <w:spacing w:line="200" w:lineRule="exact"/>
        <w:rPr>
          <w:sz w:val="24"/>
          <w:szCs w:val="24"/>
          <w:lang w:val="ru-RU"/>
        </w:rPr>
      </w:pPr>
    </w:p>
    <w:p w:rsidR="00C76E0C" w:rsidRPr="00D97A99" w:rsidRDefault="00982DA0">
      <w:pPr>
        <w:spacing w:line="200" w:lineRule="exact"/>
        <w:rPr>
          <w:sz w:val="24"/>
          <w:szCs w:val="24"/>
          <w:lang w:val="ru-RU"/>
        </w:rPr>
      </w:pPr>
      <w:r w:rsidRPr="00982DA0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2B53F4C" wp14:editId="7E49F01E">
            <wp:simplePos x="0" y="0"/>
            <wp:positionH relativeFrom="column">
              <wp:posOffset>3085465</wp:posOffset>
            </wp:positionH>
            <wp:positionV relativeFrom="paragraph">
              <wp:posOffset>26670</wp:posOffset>
            </wp:positionV>
            <wp:extent cx="2941955" cy="1958975"/>
            <wp:effectExtent l="0" t="0" r="0" b="3175"/>
            <wp:wrapNone/>
            <wp:docPr id="137" name="Рисунок 137" descr="http://www.poliolefins.ru/uploads/posts/2010-08/1282051607_5poli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liolefins.ru/uploads/posts/2010-08/1282051607_5polim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DA0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58DA0DD" wp14:editId="556139B1">
            <wp:simplePos x="0" y="0"/>
            <wp:positionH relativeFrom="column">
              <wp:posOffset>3695065</wp:posOffset>
            </wp:positionH>
            <wp:positionV relativeFrom="paragraph">
              <wp:posOffset>2954655</wp:posOffset>
            </wp:positionV>
            <wp:extent cx="2879725" cy="1912620"/>
            <wp:effectExtent l="0" t="0" r="0" b="0"/>
            <wp:wrapNone/>
            <wp:docPr id="140" name="Рисунок 140" descr="http://molpred42.ru/images/Doc/gaze2-137166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olpred42.ru/images/Doc/gaze2-1371664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DA0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DEF1B70" wp14:editId="28FC4CE3">
            <wp:simplePos x="0" y="0"/>
            <wp:positionH relativeFrom="column">
              <wp:posOffset>1420495</wp:posOffset>
            </wp:positionH>
            <wp:positionV relativeFrom="paragraph">
              <wp:posOffset>1703070</wp:posOffset>
            </wp:positionV>
            <wp:extent cx="2879725" cy="2159635"/>
            <wp:effectExtent l="0" t="0" r="0" b="0"/>
            <wp:wrapNone/>
            <wp:docPr id="139" name="Рисунок 139" descr="http://forexaw.com/static/previews/000/009/000009043_480_Britanskaya_tsvetnaya_metallurgiya__odna_iz_krupneyshikh_v_Ev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orexaw.com/static/previews/000/009/000009043_480_Britanskaya_tsvetnaya_metallurgiya__odna_iz_krupneyshikh_v_Evrop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DA0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21E78F4" wp14:editId="16131657">
            <wp:simplePos x="0" y="0"/>
            <wp:positionH relativeFrom="column">
              <wp:posOffset>722630</wp:posOffset>
            </wp:positionH>
            <wp:positionV relativeFrom="paragraph">
              <wp:posOffset>385445</wp:posOffset>
            </wp:positionV>
            <wp:extent cx="2879725" cy="1925320"/>
            <wp:effectExtent l="0" t="0" r="0" b="0"/>
            <wp:wrapNone/>
            <wp:docPr id="138" name="Рисунок 138" descr="http://www.penza-online.ru/upload/iblock/203/%D0%B4%D1%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enza-online.ru/upload/iblock/203/%D0%B4%D1%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DA0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54CB815" wp14:editId="1B3EEB7A">
            <wp:simplePos x="0" y="0"/>
            <wp:positionH relativeFrom="column">
              <wp:posOffset>815975</wp:posOffset>
            </wp:positionH>
            <wp:positionV relativeFrom="paragraph">
              <wp:posOffset>3695065</wp:posOffset>
            </wp:positionV>
            <wp:extent cx="2879725" cy="1928495"/>
            <wp:effectExtent l="0" t="0" r="0" b="0"/>
            <wp:wrapNone/>
            <wp:docPr id="141" name="Рисунок 141" descr="http://www.cpv.ru/modules/news/images/topics/b245b258-8837-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pv.ru/modules/news/images/topics/b245b258-8837-19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E0C" w:rsidRPr="00D97A99" w:rsidRDefault="00C76E0C">
      <w:pPr>
        <w:spacing w:line="200" w:lineRule="exact"/>
        <w:rPr>
          <w:color w:val="FF0000"/>
          <w:sz w:val="24"/>
          <w:szCs w:val="24"/>
          <w:lang w:val="ru-RU"/>
        </w:rPr>
      </w:pPr>
    </w:p>
    <w:p w:rsidR="00C76E0C" w:rsidRPr="00D97A99" w:rsidRDefault="00C76E0C">
      <w:pPr>
        <w:spacing w:line="200" w:lineRule="exact"/>
        <w:rPr>
          <w:color w:val="FF0000"/>
          <w:sz w:val="24"/>
          <w:szCs w:val="24"/>
          <w:lang w:val="ru-RU"/>
        </w:rPr>
      </w:pPr>
    </w:p>
    <w:p w:rsidR="00C76E0C" w:rsidRPr="00D97A99" w:rsidRDefault="00C76E0C">
      <w:pPr>
        <w:spacing w:line="200" w:lineRule="exact"/>
        <w:rPr>
          <w:color w:val="FF0000"/>
          <w:sz w:val="24"/>
          <w:szCs w:val="24"/>
          <w:lang w:val="ru-RU"/>
        </w:rPr>
      </w:pPr>
    </w:p>
    <w:p w:rsidR="00C76E0C" w:rsidRPr="00D97A99" w:rsidRDefault="00C76E0C">
      <w:pPr>
        <w:spacing w:line="200" w:lineRule="exact"/>
        <w:rPr>
          <w:color w:val="FF0000"/>
          <w:sz w:val="24"/>
          <w:szCs w:val="24"/>
          <w:lang w:val="ru-RU"/>
        </w:rPr>
      </w:pPr>
    </w:p>
    <w:p w:rsidR="00C76E0C" w:rsidRPr="00D97A99" w:rsidRDefault="00D03BFC">
      <w:pPr>
        <w:spacing w:line="261" w:lineRule="exact"/>
        <w:rPr>
          <w:color w:val="FF0000"/>
          <w:sz w:val="24"/>
          <w:szCs w:val="24"/>
          <w:lang w:val="ru-RU"/>
        </w:rPr>
      </w:pPr>
      <w:r>
        <w:rPr>
          <w:rFonts w:ascii="Arial" w:eastAsia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3D112733" wp14:editId="56199CED">
            <wp:simplePos x="0" y="0"/>
            <wp:positionH relativeFrom="column">
              <wp:posOffset>3924300</wp:posOffset>
            </wp:positionH>
            <wp:positionV relativeFrom="paragraph">
              <wp:posOffset>4767580</wp:posOffset>
            </wp:positionV>
            <wp:extent cx="2381250" cy="219075"/>
            <wp:effectExtent l="0" t="0" r="0" b="9525"/>
            <wp:wrapNone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BD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F6FA9D" wp14:editId="3EF91ECB">
                <wp:simplePos x="0" y="0"/>
                <wp:positionH relativeFrom="column">
                  <wp:posOffset>-5760403</wp:posOffset>
                </wp:positionH>
                <wp:positionV relativeFrom="paragraph">
                  <wp:posOffset>702084</wp:posOffset>
                </wp:positionV>
                <wp:extent cx="11843567" cy="652780"/>
                <wp:effectExtent l="0" t="5397" r="19367" b="19368"/>
                <wp:wrapNone/>
                <wp:docPr id="143" name="Надпись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843567" cy="652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BD5" w:rsidRPr="00820BD5" w:rsidRDefault="00820BD5" w:rsidP="00820BD5">
                            <w:pPr>
                              <w:shd w:val="clear" w:color="auto" w:fill="FF0000"/>
                              <w:jc w:val="center"/>
                              <w:rPr>
                                <w:rFonts w:ascii="ft40" w:hAnsi="ft40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7C7F26" w:rsidRPr="00820BD5" w:rsidRDefault="00820BD5" w:rsidP="00820BD5">
                            <w:pPr>
                              <w:shd w:val="clear" w:color="auto" w:fill="FF0000"/>
                              <w:jc w:val="center"/>
                              <w:rPr>
                                <w:rFonts w:ascii="ft40" w:hAnsi="ft4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820BD5">
                              <w:rPr>
                                <w:rFonts w:ascii="ft40" w:hAnsi="ft40"/>
                                <w:color w:val="FFFFFF" w:themeColor="background1"/>
                                <w:sz w:val="56"/>
                                <w:szCs w:val="56"/>
                                <w:lang w:val="ru-RU"/>
                              </w:rPr>
                              <w:t>ТЕХНИЧЕСКАЯ ЭКСПЕРТНАЯ КОМПАНИЯ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6FA9D" id="_x0000_t202" coordsize="21600,21600" o:spt="202" path="m,l,21600r21600,l21600,xe">
                <v:stroke joinstyle="miter"/>
                <v:path gradientshapeok="t" o:connecttype="rect"/>
              </v:shapetype>
              <v:shape id="Надпись 143" o:spid="_x0000_s1026" type="#_x0000_t202" style="position:absolute;margin-left:-453.6pt;margin-top:55.3pt;width:932.55pt;height:51.4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" fillcolor="white [3201]" strokecolor="white [3212]" strokeweight=".5pt">
                <v:textbox>
                  <w:txbxContent>
                    <w:p w:rsidR="00820BD5" w:rsidRPr="00820BD5" w:rsidRDefault="00820BD5" w:rsidP="00820BD5">
                      <w:pPr>
                        <w:shd w:val="clear" w:color="auto" w:fill="FF0000"/>
                        <w:jc w:val="center"/>
                        <w:rPr>
                          <w:rFonts w:ascii="ft40" w:hAnsi="ft40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7C7F26" w:rsidRPr="00820BD5" w:rsidRDefault="00820BD5" w:rsidP="00820BD5">
                      <w:pPr>
                        <w:shd w:val="clear" w:color="auto" w:fill="FF0000"/>
                        <w:jc w:val="center"/>
                        <w:rPr>
                          <w:rFonts w:ascii="ft40" w:hAnsi="ft40"/>
                          <w:color w:val="FFFFFF" w:themeColor="background1"/>
                          <w:sz w:val="56"/>
                          <w:szCs w:val="56"/>
                        </w:rPr>
                      </w:pPr>
                      <w:r w:rsidRPr="00820BD5">
                        <w:rPr>
                          <w:rFonts w:ascii="ft40" w:hAnsi="ft40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  <w:t>ТЕХНИЧЕСКАЯ ЭКСПЕРТНАЯ КОМПАНИЯ</w:t>
                      </w:r>
                    </w:p>
                  </w:txbxContent>
                </v:textbox>
              </v:shape>
            </w:pict>
          </mc:Fallback>
        </mc:AlternateContent>
      </w:r>
      <w:r w:rsidR="00982DA0" w:rsidRPr="00982DA0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0EA5291" wp14:editId="586E3D05">
            <wp:simplePos x="0" y="0"/>
            <wp:positionH relativeFrom="column">
              <wp:posOffset>4299585</wp:posOffset>
            </wp:positionH>
            <wp:positionV relativeFrom="paragraph">
              <wp:posOffset>1274536</wp:posOffset>
            </wp:positionV>
            <wp:extent cx="2879725" cy="1638935"/>
            <wp:effectExtent l="0" t="0" r="0" b="0"/>
            <wp:wrapNone/>
            <wp:docPr id="142" name="Рисунок 142" descr="http://www.janus.com.pl/wp-content/uploads/2015/04/przemysl_maszyn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janus.com.pl/wp-content/uploads/2015/04/przemysl_maszynow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E0C" w:rsidRPr="00D97A99" w:rsidRDefault="00C76E0C">
      <w:pPr>
        <w:rPr>
          <w:lang w:val="ru-RU"/>
        </w:rPr>
        <w:sectPr w:rsidR="00C76E0C" w:rsidRPr="00D97A99">
          <w:type w:val="continuous"/>
          <w:pgSz w:w="11900" w:h="16838"/>
          <w:pgMar w:top="1440" w:right="1440" w:bottom="0" w:left="199" w:header="0" w:footer="0" w:gutter="0"/>
          <w:cols w:space="720" w:equalWidth="0">
            <w:col w:w="10267"/>
          </w:cols>
        </w:sectPr>
      </w:pPr>
    </w:p>
    <w:p w:rsidR="00C76E0C" w:rsidRPr="00371CE0" w:rsidRDefault="005756FA">
      <w:pPr>
        <w:ind w:left="1400"/>
        <w:rPr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color w:val="FC0011"/>
          <w:sz w:val="35"/>
          <w:szCs w:val="35"/>
          <w:lang w:val="ru-RU"/>
        </w:rPr>
        <w:lastRenderedPageBreak/>
        <w:t>П</w:t>
      </w:r>
      <w:r w:rsidR="00371CE0">
        <w:rPr>
          <w:rFonts w:ascii="Arial" w:eastAsia="Arial" w:hAnsi="Arial" w:cs="Arial"/>
          <w:b/>
          <w:bCs/>
          <w:color w:val="FC0011"/>
          <w:sz w:val="35"/>
          <w:szCs w:val="35"/>
          <w:lang w:val="ru-RU"/>
        </w:rPr>
        <w:t>уть на международный рынок</w:t>
      </w:r>
    </w:p>
    <w:p w:rsidR="00C76E0C" w:rsidRPr="00371CE0" w:rsidRDefault="00C76E0C">
      <w:pPr>
        <w:rPr>
          <w:lang w:val="ru-RU"/>
        </w:rPr>
        <w:sectPr w:rsidR="00C76E0C" w:rsidRPr="00371CE0" w:rsidSect="00E35E7D">
          <w:pgSz w:w="11900" w:h="16838"/>
          <w:pgMar w:top="567" w:right="726" w:bottom="1440" w:left="1440" w:header="0" w:footer="0" w:gutter="0"/>
          <w:cols w:space="720" w:equalWidth="0">
            <w:col w:w="9740"/>
          </w:cols>
        </w:sectPr>
      </w:pPr>
    </w:p>
    <w:p w:rsidR="00C76E0C" w:rsidRPr="00371CE0" w:rsidRDefault="00C76E0C">
      <w:pPr>
        <w:spacing w:line="357" w:lineRule="exact"/>
        <w:rPr>
          <w:sz w:val="20"/>
          <w:szCs w:val="20"/>
          <w:lang w:val="ru-RU"/>
        </w:rPr>
      </w:pPr>
    </w:p>
    <w:p w:rsidR="00C76E0C" w:rsidRPr="004B1705" w:rsidRDefault="003765A8" w:rsidP="00E35E7D">
      <w:pPr>
        <w:ind w:right="461"/>
        <w:jc w:val="both"/>
        <w:rPr>
          <w:rFonts w:ascii="Arial" w:hAnsi="Arial" w:cs="Arial"/>
          <w:sz w:val="20"/>
          <w:szCs w:val="20"/>
          <w:lang w:val="ru-RU"/>
        </w:rPr>
      </w:pPr>
      <w:r w:rsidRPr="004B1705">
        <w:rPr>
          <w:rFonts w:ascii="Arial" w:hAnsi="Arial" w:cs="Arial"/>
          <w:sz w:val="20"/>
          <w:szCs w:val="20"/>
          <w:lang w:val="ru-RU"/>
        </w:rPr>
        <w:t>Наша</w:t>
      </w:r>
      <w:r w:rsidR="00371CE0" w:rsidRPr="004B1705">
        <w:rPr>
          <w:rFonts w:ascii="Arial" w:hAnsi="Arial" w:cs="Arial"/>
          <w:sz w:val="20"/>
          <w:szCs w:val="20"/>
          <w:lang w:val="ru-RU"/>
        </w:rPr>
        <w:t xml:space="preserve"> главная цель </w:t>
      </w:r>
      <w:r w:rsidRPr="004B1705">
        <w:rPr>
          <w:rFonts w:ascii="Arial" w:hAnsi="Arial" w:cs="Arial"/>
          <w:sz w:val="20"/>
          <w:szCs w:val="20"/>
          <w:lang w:val="ru-RU"/>
        </w:rPr>
        <w:t>помощь и содействие повышению</w:t>
      </w:r>
      <w:r w:rsidR="00371CE0" w:rsidRPr="004B1705">
        <w:rPr>
          <w:rFonts w:ascii="Arial" w:hAnsi="Arial" w:cs="Arial"/>
          <w:sz w:val="20"/>
          <w:szCs w:val="20"/>
          <w:lang w:val="ru-RU"/>
        </w:rPr>
        <w:t xml:space="preserve"> </w:t>
      </w:r>
      <w:r w:rsidRPr="004B1705">
        <w:rPr>
          <w:rFonts w:ascii="Arial" w:hAnsi="Arial" w:cs="Arial"/>
          <w:sz w:val="20"/>
          <w:szCs w:val="20"/>
          <w:lang w:val="ru-RU"/>
        </w:rPr>
        <w:t>промышленной б</w:t>
      </w:r>
      <w:r w:rsidR="00371CE0" w:rsidRPr="004B1705">
        <w:rPr>
          <w:rFonts w:ascii="Arial" w:hAnsi="Arial" w:cs="Arial"/>
          <w:sz w:val="20"/>
          <w:szCs w:val="20"/>
          <w:lang w:val="ru-RU"/>
        </w:rPr>
        <w:t xml:space="preserve">езопасности, </w:t>
      </w:r>
      <w:r w:rsidRPr="004B1705">
        <w:rPr>
          <w:rFonts w:ascii="Arial" w:hAnsi="Arial" w:cs="Arial"/>
          <w:sz w:val="20"/>
          <w:szCs w:val="20"/>
          <w:lang w:val="ru-RU"/>
        </w:rPr>
        <w:t>экологии и качества выпускаемой продукции и предоставляемых услуг, предприятиям и организациям</w:t>
      </w:r>
      <w:r w:rsidR="00520542" w:rsidRPr="004B1705">
        <w:rPr>
          <w:rFonts w:ascii="Arial" w:hAnsi="Arial" w:cs="Arial"/>
          <w:sz w:val="20"/>
          <w:szCs w:val="20"/>
          <w:lang w:val="ru-RU"/>
        </w:rPr>
        <w:t>.</w:t>
      </w:r>
    </w:p>
    <w:p w:rsidR="00C76E0C" w:rsidRPr="004B1705" w:rsidRDefault="00C76E0C" w:rsidP="00E35E7D">
      <w:pPr>
        <w:ind w:right="461"/>
        <w:jc w:val="both"/>
        <w:rPr>
          <w:rFonts w:ascii="Arial" w:hAnsi="Arial" w:cs="Arial"/>
          <w:sz w:val="20"/>
          <w:szCs w:val="20"/>
          <w:lang w:val="ru-RU"/>
        </w:rPr>
      </w:pPr>
    </w:p>
    <w:p w:rsidR="003765A8" w:rsidRPr="004B1705" w:rsidRDefault="003765A8" w:rsidP="00E35E7D">
      <w:pPr>
        <w:ind w:right="461"/>
        <w:jc w:val="both"/>
        <w:rPr>
          <w:rFonts w:ascii="Arial" w:hAnsi="Arial" w:cs="Arial"/>
          <w:sz w:val="20"/>
          <w:szCs w:val="20"/>
          <w:lang w:val="ru-RU"/>
        </w:rPr>
      </w:pPr>
      <w:r w:rsidRPr="004B1705">
        <w:rPr>
          <w:rFonts w:ascii="Arial" w:hAnsi="Arial" w:cs="Arial"/>
          <w:sz w:val="20"/>
          <w:szCs w:val="20"/>
          <w:lang w:val="ru-RU"/>
        </w:rPr>
        <w:t>Наши сотрудники уже много лет работают в сфере испытаний, сертификации, экспертизы и приемки продукции, многие наши сотрудники начали свой опыт в области сертификации еще в начале 90-х годов, работая в только зарождающихся органах по сертификации. И теперь мы в состоянии на высоком уровне продемонстрировать свою компетентность и квалификацию.</w:t>
      </w:r>
    </w:p>
    <w:p w:rsidR="003765A8" w:rsidRPr="00E35E7D" w:rsidRDefault="003765A8" w:rsidP="004B1705">
      <w:pPr>
        <w:spacing w:before="60"/>
        <w:ind w:right="461"/>
        <w:jc w:val="both"/>
        <w:rPr>
          <w:rFonts w:ascii="Arial" w:eastAsia="Arial" w:hAnsi="Arial" w:cs="Arial"/>
          <w:b/>
          <w:bCs/>
          <w:color w:val="FC0011"/>
          <w:sz w:val="20"/>
          <w:szCs w:val="20"/>
          <w:lang w:val="ru-RU"/>
        </w:rPr>
      </w:pPr>
      <w:r w:rsidRPr="00E35E7D">
        <w:rPr>
          <w:rFonts w:ascii="Arial" w:eastAsia="Arial" w:hAnsi="Arial" w:cs="Arial"/>
          <w:b/>
          <w:bCs/>
          <w:color w:val="FC0011"/>
          <w:sz w:val="20"/>
          <w:szCs w:val="20"/>
          <w:lang w:val="ru-RU"/>
        </w:rPr>
        <w:t xml:space="preserve">ТЕХНИЧЕСКАЯ ЭКСПЕРТНАЯ КОМПАНИЯ «ДАКС» </w:t>
      </w:r>
    </w:p>
    <w:p w:rsidR="00C76E0C" w:rsidRPr="004B1705" w:rsidRDefault="009375A7" w:rsidP="004B1705">
      <w:pPr>
        <w:spacing w:before="60" w:after="60"/>
        <w:ind w:right="461"/>
        <w:jc w:val="both"/>
        <w:rPr>
          <w:rFonts w:ascii="Arial" w:hAnsi="Arial" w:cs="Arial"/>
          <w:sz w:val="20"/>
          <w:szCs w:val="20"/>
          <w:lang w:val="ru-RU"/>
        </w:rPr>
      </w:pPr>
      <w:r w:rsidRPr="004B1705">
        <w:rPr>
          <w:rFonts w:ascii="Arial" w:hAnsi="Arial" w:cs="Arial"/>
          <w:sz w:val="20"/>
          <w:szCs w:val="20"/>
          <w:lang w:val="ru-RU"/>
        </w:rPr>
        <w:t>Т</w:t>
      </w:r>
      <w:r w:rsidR="003765A8" w:rsidRPr="004B1705">
        <w:rPr>
          <w:rFonts w:ascii="Arial" w:hAnsi="Arial" w:cs="Arial"/>
          <w:sz w:val="20"/>
          <w:szCs w:val="20"/>
          <w:lang w:val="ru-RU"/>
        </w:rPr>
        <w:t>есно сотрудничает с ведущими международ</w:t>
      </w:r>
      <w:r w:rsidR="004B1705">
        <w:rPr>
          <w:rFonts w:ascii="Arial" w:hAnsi="Arial" w:cs="Arial"/>
          <w:sz w:val="20"/>
          <w:szCs w:val="20"/>
          <w:lang w:val="ru-RU"/>
        </w:rPr>
        <w:t>-</w:t>
      </w:r>
      <w:r w:rsidR="003765A8" w:rsidRPr="004B1705">
        <w:rPr>
          <w:rFonts w:ascii="Arial" w:hAnsi="Arial" w:cs="Arial"/>
          <w:sz w:val="20"/>
          <w:szCs w:val="20"/>
          <w:lang w:val="ru-RU"/>
        </w:rPr>
        <w:t>ными органами по сертификации</w:t>
      </w:r>
      <w:r w:rsidR="007C58AB" w:rsidRPr="004B1705">
        <w:rPr>
          <w:rFonts w:ascii="Arial" w:hAnsi="Arial" w:cs="Arial"/>
          <w:sz w:val="20"/>
          <w:szCs w:val="20"/>
          <w:lang w:val="ru-RU"/>
        </w:rPr>
        <w:t>, нотифицированными европейскими органами по сертификации:</w:t>
      </w:r>
    </w:p>
    <w:p w:rsidR="00AA58EF" w:rsidRDefault="007C58AB" w:rsidP="00DA6945">
      <w:pPr>
        <w:ind w:right="461"/>
        <w:jc w:val="center"/>
        <w:rPr>
          <w:rFonts w:ascii="Arial" w:eastAsia="Arial" w:hAnsi="Arial" w:cs="Arial"/>
          <w:b/>
          <w:bCs/>
          <w:color w:val="2F5496" w:themeColor="accent5" w:themeShade="BF"/>
          <w:sz w:val="24"/>
          <w:szCs w:val="24"/>
          <w:lang w:val="ru-RU"/>
        </w:rPr>
      </w:pPr>
      <w:r w:rsidRPr="00AA58EF">
        <w:rPr>
          <w:rFonts w:ascii="Arial" w:eastAsia="Arial" w:hAnsi="Arial" w:cs="Arial"/>
          <w:b/>
          <w:bCs/>
          <w:color w:val="2F5496" w:themeColor="accent5" w:themeShade="BF"/>
          <w:sz w:val="24"/>
          <w:szCs w:val="24"/>
          <w:lang w:val="de-DE"/>
        </w:rPr>
        <w:t>T</w:t>
      </w:r>
      <w:r w:rsidRPr="00AA58EF">
        <w:rPr>
          <w:rFonts w:ascii="Arial" w:eastAsia="Arial" w:hAnsi="Arial" w:cs="Arial"/>
          <w:b/>
          <w:bCs/>
          <w:color w:val="2F5496" w:themeColor="accent5" w:themeShade="BF"/>
          <w:sz w:val="24"/>
          <w:szCs w:val="24"/>
          <w:lang w:val="ru-RU"/>
        </w:rPr>
        <w:t>Ü</w:t>
      </w:r>
      <w:r w:rsidRPr="00AA58EF">
        <w:rPr>
          <w:rFonts w:ascii="Arial" w:eastAsia="Arial" w:hAnsi="Arial" w:cs="Arial"/>
          <w:b/>
          <w:bCs/>
          <w:color w:val="2F5496" w:themeColor="accent5" w:themeShade="BF"/>
          <w:sz w:val="24"/>
          <w:szCs w:val="24"/>
          <w:lang w:val="de-DE"/>
        </w:rPr>
        <w:t>V</w:t>
      </w:r>
      <w:r w:rsidRPr="00AA58EF">
        <w:rPr>
          <w:rFonts w:ascii="Arial" w:eastAsia="Arial" w:hAnsi="Arial" w:cs="Arial"/>
          <w:b/>
          <w:bCs/>
          <w:color w:val="2F5496" w:themeColor="accent5" w:themeShade="BF"/>
          <w:sz w:val="24"/>
          <w:szCs w:val="24"/>
          <w:lang w:val="ru-RU"/>
        </w:rPr>
        <w:t xml:space="preserve"> </w:t>
      </w:r>
      <w:r w:rsidRPr="00AA58EF">
        <w:rPr>
          <w:rFonts w:ascii="Arial" w:eastAsia="Arial" w:hAnsi="Arial" w:cs="Arial"/>
          <w:b/>
          <w:bCs/>
          <w:color w:val="2F5496" w:themeColor="accent5" w:themeShade="BF"/>
          <w:sz w:val="24"/>
          <w:szCs w:val="24"/>
          <w:lang w:val="de-DE"/>
        </w:rPr>
        <w:t>NORD</w:t>
      </w:r>
      <w:r w:rsidRPr="00AA58EF">
        <w:rPr>
          <w:rFonts w:ascii="Arial" w:eastAsia="Arial" w:hAnsi="Arial" w:cs="Arial"/>
          <w:b/>
          <w:bCs/>
          <w:color w:val="2F5496" w:themeColor="accent5" w:themeShade="BF"/>
          <w:sz w:val="24"/>
          <w:szCs w:val="24"/>
          <w:lang w:val="ru-RU"/>
        </w:rPr>
        <w:t xml:space="preserve">, </w:t>
      </w:r>
      <w:r w:rsidR="00AA58EF">
        <w:rPr>
          <w:rFonts w:ascii="Arial" w:eastAsia="Arial" w:hAnsi="Arial" w:cs="Arial"/>
          <w:b/>
          <w:bCs/>
          <w:color w:val="2F5496" w:themeColor="accent5" w:themeShade="BF"/>
          <w:sz w:val="24"/>
          <w:szCs w:val="24"/>
          <w:lang w:val="ru-RU"/>
        </w:rPr>
        <w:t xml:space="preserve">  </w:t>
      </w:r>
      <w:r w:rsidRPr="00AA58EF">
        <w:rPr>
          <w:rFonts w:ascii="Arial" w:eastAsia="Arial" w:hAnsi="Arial" w:cs="Arial"/>
          <w:b/>
          <w:bCs/>
          <w:color w:val="2F5496" w:themeColor="accent5" w:themeShade="BF"/>
          <w:sz w:val="24"/>
          <w:szCs w:val="24"/>
          <w:lang w:val="de-DE"/>
        </w:rPr>
        <w:t>T</w:t>
      </w:r>
      <w:r w:rsidRPr="00AA58EF">
        <w:rPr>
          <w:rFonts w:ascii="Arial" w:eastAsia="Arial" w:hAnsi="Arial" w:cs="Arial"/>
          <w:b/>
          <w:bCs/>
          <w:color w:val="2F5496" w:themeColor="accent5" w:themeShade="BF"/>
          <w:sz w:val="24"/>
          <w:szCs w:val="24"/>
          <w:lang w:val="ru-RU"/>
        </w:rPr>
        <w:t>Ü</w:t>
      </w:r>
      <w:r w:rsidRPr="00AA58EF">
        <w:rPr>
          <w:rFonts w:ascii="Arial" w:eastAsia="Arial" w:hAnsi="Arial" w:cs="Arial"/>
          <w:b/>
          <w:bCs/>
          <w:color w:val="2F5496" w:themeColor="accent5" w:themeShade="BF"/>
          <w:sz w:val="24"/>
          <w:szCs w:val="24"/>
          <w:lang w:val="de-DE"/>
        </w:rPr>
        <w:t>V</w:t>
      </w:r>
      <w:r w:rsidRPr="00AA58EF">
        <w:rPr>
          <w:rFonts w:ascii="Arial" w:eastAsia="Arial" w:hAnsi="Arial" w:cs="Arial"/>
          <w:b/>
          <w:bCs/>
          <w:color w:val="2F5496" w:themeColor="accent5" w:themeShade="BF"/>
          <w:sz w:val="24"/>
          <w:szCs w:val="24"/>
          <w:lang w:val="ru-RU"/>
        </w:rPr>
        <w:t xml:space="preserve"> </w:t>
      </w:r>
      <w:r w:rsidRPr="00AA58EF">
        <w:rPr>
          <w:rFonts w:ascii="Arial" w:eastAsia="Arial" w:hAnsi="Arial" w:cs="Arial"/>
          <w:b/>
          <w:bCs/>
          <w:color w:val="2F5496" w:themeColor="accent5" w:themeShade="BF"/>
          <w:sz w:val="24"/>
          <w:szCs w:val="24"/>
          <w:lang w:val="de-DE"/>
        </w:rPr>
        <w:t>AUSTRIA</w:t>
      </w:r>
      <w:r w:rsidRPr="00AA58EF">
        <w:rPr>
          <w:rFonts w:ascii="Arial" w:eastAsia="Arial" w:hAnsi="Arial" w:cs="Arial"/>
          <w:b/>
          <w:bCs/>
          <w:color w:val="2F5496" w:themeColor="accent5" w:themeShade="BF"/>
          <w:sz w:val="24"/>
          <w:szCs w:val="24"/>
          <w:lang w:val="ru-RU"/>
        </w:rPr>
        <w:t>,</w:t>
      </w:r>
    </w:p>
    <w:p w:rsidR="007C58AB" w:rsidRPr="00AA58EF" w:rsidRDefault="007C58AB" w:rsidP="00DA6945">
      <w:pPr>
        <w:spacing w:before="120"/>
        <w:ind w:right="461"/>
        <w:jc w:val="center"/>
        <w:rPr>
          <w:rFonts w:ascii="Arial" w:eastAsia="Arial" w:hAnsi="Arial" w:cs="Arial"/>
          <w:b/>
          <w:bCs/>
          <w:sz w:val="24"/>
          <w:szCs w:val="24"/>
          <w:lang w:val="ru-RU"/>
        </w:rPr>
      </w:pPr>
      <w:r w:rsidRPr="00AA58EF">
        <w:rPr>
          <w:rFonts w:ascii="Arial" w:eastAsia="Arial" w:hAnsi="Arial" w:cs="Arial"/>
          <w:b/>
          <w:bCs/>
          <w:color w:val="2F5496" w:themeColor="accent5" w:themeShade="BF"/>
          <w:sz w:val="24"/>
          <w:szCs w:val="24"/>
          <w:lang w:val="de-DE"/>
        </w:rPr>
        <w:t>DEDAL</w:t>
      </w:r>
      <w:r w:rsidRPr="00AA58EF">
        <w:rPr>
          <w:rFonts w:ascii="Arial" w:eastAsia="Arial" w:hAnsi="Arial" w:cs="Arial"/>
          <w:b/>
          <w:bCs/>
          <w:color w:val="2F5496" w:themeColor="accent5" w:themeShade="BF"/>
          <w:sz w:val="24"/>
          <w:szCs w:val="24"/>
          <w:lang w:val="ru-RU"/>
        </w:rPr>
        <w:t xml:space="preserve">, </w:t>
      </w:r>
      <w:r w:rsidR="00DA6945">
        <w:rPr>
          <w:rFonts w:ascii="Arial" w:eastAsia="Arial" w:hAnsi="Arial" w:cs="Arial"/>
          <w:b/>
          <w:bCs/>
          <w:color w:val="2F5496" w:themeColor="accent5" w:themeShade="BF"/>
          <w:sz w:val="24"/>
          <w:szCs w:val="24"/>
          <w:lang w:val="ru-RU"/>
        </w:rPr>
        <w:t xml:space="preserve">  </w:t>
      </w:r>
      <w:r w:rsidRPr="00AA58EF">
        <w:rPr>
          <w:rFonts w:ascii="Arial" w:eastAsia="Arial" w:hAnsi="Arial" w:cs="Arial"/>
          <w:b/>
          <w:bCs/>
          <w:color w:val="2F5496" w:themeColor="accent5" w:themeShade="BF"/>
          <w:sz w:val="24"/>
          <w:szCs w:val="24"/>
          <w:lang w:val="de-DE"/>
        </w:rPr>
        <w:t>SZUTEST</w:t>
      </w:r>
    </w:p>
    <w:p w:rsidR="007C58AB" w:rsidRPr="005756FA" w:rsidRDefault="007C58AB" w:rsidP="009375A7">
      <w:pPr>
        <w:ind w:left="1400" w:right="461"/>
        <w:jc w:val="both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7C58AB" w:rsidRPr="00E35E7D" w:rsidRDefault="007C58AB" w:rsidP="009375A7">
      <w:pPr>
        <w:ind w:right="461"/>
        <w:jc w:val="both"/>
        <w:rPr>
          <w:rFonts w:ascii="Arial" w:eastAsia="Arial" w:hAnsi="Arial" w:cs="Arial"/>
          <w:bCs/>
          <w:sz w:val="20"/>
          <w:szCs w:val="20"/>
          <w:lang w:val="ru-RU"/>
        </w:rPr>
      </w:pPr>
      <w:r w:rsidRPr="00E35E7D">
        <w:rPr>
          <w:rFonts w:ascii="Arial" w:eastAsia="Arial" w:hAnsi="Arial" w:cs="Arial"/>
          <w:bCs/>
          <w:sz w:val="20"/>
          <w:szCs w:val="20"/>
          <w:lang w:val="ru-RU"/>
        </w:rPr>
        <w:t>С помощью наших партнеров и нашей квалификации, мы предлагаем нашим клиентам неограниченные возможности при проведении сертификации систем менеджмента, сертификации продукции, услуг, тестирования, экспертизы, инспекции.</w:t>
      </w:r>
    </w:p>
    <w:p w:rsidR="007C58AB" w:rsidRDefault="007C58AB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5A568390" wp14:editId="4401FF62">
            <wp:simplePos x="0" y="0"/>
            <wp:positionH relativeFrom="column">
              <wp:posOffset>159385</wp:posOffset>
            </wp:positionH>
            <wp:positionV relativeFrom="paragraph">
              <wp:posOffset>73025</wp:posOffset>
            </wp:positionV>
            <wp:extent cx="5607050" cy="3776980"/>
            <wp:effectExtent l="0" t="0" r="0" b="0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524B1D" w:rsidRPr="007C58AB" w:rsidRDefault="00524B1D">
      <w:pPr>
        <w:ind w:left="1400"/>
        <w:rPr>
          <w:rFonts w:ascii="Arial" w:eastAsia="Arial" w:hAnsi="Arial" w:cs="Arial"/>
          <w:bCs/>
          <w:sz w:val="18"/>
          <w:szCs w:val="18"/>
          <w:lang w:val="ru-RU"/>
        </w:rPr>
      </w:pPr>
    </w:p>
    <w:p w:rsidR="00C76E0C" w:rsidRPr="00524B1D" w:rsidRDefault="00C76E0C">
      <w:pPr>
        <w:spacing w:line="95" w:lineRule="exact"/>
        <w:rPr>
          <w:sz w:val="28"/>
          <w:szCs w:val="28"/>
          <w:lang w:val="ru-RU"/>
        </w:rPr>
      </w:pPr>
    </w:p>
    <w:p w:rsidR="00C76E0C" w:rsidRPr="00524B1D" w:rsidRDefault="00C76E0C">
      <w:pPr>
        <w:spacing w:line="20" w:lineRule="exact"/>
        <w:rPr>
          <w:sz w:val="28"/>
          <w:szCs w:val="28"/>
          <w:lang w:val="ru-RU"/>
        </w:rPr>
      </w:pPr>
    </w:p>
    <w:p w:rsidR="00C76E0C" w:rsidRPr="00524B1D" w:rsidRDefault="00524B1D">
      <w:pPr>
        <w:spacing w:line="20" w:lineRule="exact"/>
        <w:rPr>
          <w:sz w:val="28"/>
          <w:szCs w:val="28"/>
          <w:lang w:val="ru-RU"/>
        </w:rPr>
      </w:pPr>
      <w:r>
        <w:rPr>
          <w:rFonts w:ascii="Arial" w:eastAsia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98176" behindDoc="0" locked="0" layoutInCell="1" allowOverlap="1" wp14:anchorId="3AE5F9B1" wp14:editId="23A8CC3A">
            <wp:simplePos x="0" y="0"/>
            <wp:positionH relativeFrom="column">
              <wp:posOffset>3468370</wp:posOffset>
            </wp:positionH>
            <wp:positionV relativeFrom="paragraph">
              <wp:posOffset>593090</wp:posOffset>
            </wp:positionV>
            <wp:extent cx="2381250" cy="219075"/>
            <wp:effectExtent l="0" t="0" r="0" b="9525"/>
            <wp:wrapNone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542" w:rsidRPr="00524B1D">
        <w:rPr>
          <w:sz w:val="28"/>
          <w:szCs w:val="28"/>
          <w:lang w:val="ru-RU"/>
        </w:rPr>
        <w:br w:type="column"/>
      </w:r>
    </w:p>
    <w:p w:rsidR="00C76E0C" w:rsidRPr="007C58AB" w:rsidRDefault="00C76E0C">
      <w:pPr>
        <w:spacing w:line="330" w:lineRule="exact"/>
        <w:rPr>
          <w:sz w:val="20"/>
          <w:szCs w:val="20"/>
          <w:lang w:val="ru-RU"/>
        </w:rPr>
      </w:pPr>
    </w:p>
    <w:p w:rsidR="000E261E" w:rsidRPr="004B1705" w:rsidRDefault="0026726D" w:rsidP="004B1705">
      <w:pPr>
        <w:jc w:val="both"/>
        <w:rPr>
          <w:rFonts w:ascii="Arial" w:hAnsi="Arial" w:cs="Arial"/>
          <w:sz w:val="20"/>
          <w:szCs w:val="20"/>
          <w:lang w:val="ru-RU"/>
        </w:rPr>
      </w:pPr>
      <w:r w:rsidRPr="004B1705">
        <w:rPr>
          <w:rFonts w:ascii="Arial" w:hAnsi="Arial" w:cs="Arial"/>
          <w:sz w:val="20"/>
          <w:szCs w:val="20"/>
          <w:lang w:val="ru-RU"/>
        </w:rPr>
        <w:t>Мы понимаем, что специалисты компаний должны иметь достаточный опыт и квалификацию в области сертификации и испытаний и поэтому мы направили свои усилия на развитие и расширение сферы обучения</w:t>
      </w:r>
      <w:r w:rsidR="000E261E" w:rsidRPr="004B1705">
        <w:rPr>
          <w:rFonts w:ascii="Arial" w:hAnsi="Arial" w:cs="Arial"/>
          <w:sz w:val="20"/>
          <w:szCs w:val="20"/>
          <w:lang w:val="ru-RU"/>
        </w:rPr>
        <w:t>, а также предоставлении консультационных услуг.</w:t>
      </w:r>
    </w:p>
    <w:p w:rsidR="000E261E" w:rsidRPr="004B1705" w:rsidRDefault="000E261E" w:rsidP="004B1705">
      <w:pPr>
        <w:spacing w:before="60"/>
        <w:jc w:val="both"/>
        <w:rPr>
          <w:rFonts w:ascii="Arial" w:hAnsi="Arial" w:cs="Arial"/>
          <w:sz w:val="20"/>
          <w:szCs w:val="20"/>
          <w:lang w:val="ru-RU"/>
        </w:rPr>
      </w:pPr>
      <w:r w:rsidRPr="004B1705">
        <w:rPr>
          <w:rFonts w:ascii="Arial" w:hAnsi="Arial" w:cs="Arial"/>
          <w:sz w:val="20"/>
          <w:szCs w:val="20"/>
          <w:lang w:val="ru-RU"/>
        </w:rPr>
        <w:t>ДАКС представляет свои услуги во многих странах, мы работаем в Украине, России, Казахстане, Белоруссии, Узбекистане, Молдавии и др. странах.</w:t>
      </w:r>
    </w:p>
    <w:p w:rsidR="00C06EB0" w:rsidRPr="004B1705" w:rsidRDefault="00C06EB0" w:rsidP="004B1705">
      <w:pPr>
        <w:spacing w:before="60"/>
        <w:jc w:val="both"/>
        <w:rPr>
          <w:rFonts w:ascii="Arial" w:hAnsi="Arial" w:cs="Arial"/>
          <w:sz w:val="20"/>
          <w:szCs w:val="20"/>
          <w:lang w:val="ru-RU"/>
        </w:rPr>
      </w:pPr>
      <w:r w:rsidRPr="004B1705">
        <w:rPr>
          <w:rFonts w:ascii="Arial" w:hAnsi="Arial" w:cs="Arial"/>
          <w:sz w:val="20"/>
          <w:szCs w:val="20"/>
          <w:lang w:val="ru-RU"/>
        </w:rPr>
        <w:t>Имея соответствующую компетенцию наших сотрудников и соглашения с нашими европейскими партнерами, ДАКС может предлагать всеобъемлющий пакет услуг по сравнению с нашими конкурентами.</w:t>
      </w:r>
    </w:p>
    <w:p w:rsidR="00C06EB0" w:rsidRPr="004B1705" w:rsidRDefault="00C06EB0" w:rsidP="004B1705">
      <w:pPr>
        <w:spacing w:before="60"/>
        <w:jc w:val="both"/>
        <w:rPr>
          <w:rFonts w:ascii="Arial" w:hAnsi="Arial" w:cs="Arial"/>
          <w:sz w:val="20"/>
          <w:szCs w:val="20"/>
          <w:lang w:val="ru-RU"/>
        </w:rPr>
      </w:pPr>
      <w:r w:rsidRPr="004B1705">
        <w:rPr>
          <w:rFonts w:ascii="Arial" w:hAnsi="Arial" w:cs="Arial"/>
          <w:b/>
          <w:color w:val="FF0000"/>
          <w:sz w:val="20"/>
          <w:szCs w:val="20"/>
          <w:lang w:val="ru-RU"/>
        </w:rPr>
        <w:t>ТЕХНИЧЕСКАЯ ЭКСПЕРТНАЯ КОМПАНИЯ «ДАКС»</w:t>
      </w:r>
      <w:r w:rsidRPr="004B1705">
        <w:rPr>
          <w:rFonts w:ascii="Arial" w:hAnsi="Arial" w:cs="Arial"/>
          <w:sz w:val="20"/>
          <w:szCs w:val="20"/>
          <w:lang w:val="ru-RU"/>
        </w:rPr>
        <w:t xml:space="preserve"> работает как независимая </w:t>
      </w:r>
      <w:r w:rsidR="0084241F" w:rsidRPr="004B1705">
        <w:rPr>
          <w:rFonts w:ascii="Arial" w:hAnsi="Arial" w:cs="Arial"/>
          <w:sz w:val="20"/>
          <w:szCs w:val="20"/>
          <w:lang w:val="ru-RU"/>
        </w:rPr>
        <w:t>компания,</w:t>
      </w:r>
      <w:r w:rsidRPr="004B1705">
        <w:rPr>
          <w:rFonts w:ascii="Arial" w:hAnsi="Arial" w:cs="Arial"/>
          <w:sz w:val="20"/>
          <w:szCs w:val="20"/>
          <w:lang w:val="ru-RU"/>
        </w:rPr>
        <w:t xml:space="preserve"> имея высококвалифицированных сотрудников, а также мы привлекаем к выполнению наших проектов сторонний независимый квалифицированный персонал, современное испытательное и экспертное оборудование</w:t>
      </w:r>
      <w:r w:rsidR="001F62C6" w:rsidRPr="004B1705">
        <w:rPr>
          <w:rFonts w:ascii="Arial" w:hAnsi="Arial" w:cs="Arial"/>
          <w:sz w:val="20"/>
          <w:szCs w:val="20"/>
          <w:lang w:val="ru-RU"/>
        </w:rPr>
        <w:t>.</w:t>
      </w:r>
    </w:p>
    <w:p w:rsidR="001F62C6" w:rsidRPr="004B1705" w:rsidRDefault="001F62C6" w:rsidP="004B1705">
      <w:pPr>
        <w:spacing w:before="60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B1705">
        <w:rPr>
          <w:rFonts w:ascii="Arial" w:hAnsi="Arial" w:cs="Arial"/>
          <w:sz w:val="20"/>
          <w:szCs w:val="20"/>
          <w:lang w:val="ru-RU"/>
        </w:rPr>
        <w:t xml:space="preserve">Мы предлагаем сертификацию как в регулируемой законодательстве </w:t>
      </w:r>
      <w:r w:rsidR="009375A7" w:rsidRPr="004B1705">
        <w:rPr>
          <w:rFonts w:ascii="Arial" w:hAnsi="Arial" w:cs="Arial"/>
          <w:sz w:val="20"/>
          <w:szCs w:val="20"/>
          <w:lang w:val="ru-RU"/>
        </w:rPr>
        <w:t>области,</w:t>
      </w:r>
      <w:r w:rsidRPr="004B1705">
        <w:rPr>
          <w:rFonts w:ascii="Arial" w:hAnsi="Arial" w:cs="Arial"/>
          <w:sz w:val="20"/>
          <w:szCs w:val="20"/>
          <w:lang w:val="ru-RU"/>
        </w:rPr>
        <w:t xml:space="preserve"> так и в</w:t>
      </w:r>
      <w:r w:rsidRPr="004B1705">
        <w:rPr>
          <w:rFonts w:ascii="Arial" w:eastAsia="Arial" w:hAnsi="Arial" w:cs="Arial"/>
          <w:sz w:val="20"/>
          <w:szCs w:val="20"/>
          <w:lang w:val="ru-RU"/>
        </w:rPr>
        <w:t xml:space="preserve"> добровольной.</w:t>
      </w:r>
    </w:p>
    <w:p w:rsidR="00C76E0C" w:rsidRPr="00CC3837" w:rsidRDefault="00C76E0C">
      <w:pPr>
        <w:rPr>
          <w:lang w:val="ru-RU"/>
        </w:rPr>
        <w:sectPr w:rsidR="00C76E0C" w:rsidRPr="00CC3837" w:rsidSect="00524B1D">
          <w:type w:val="continuous"/>
          <w:pgSz w:w="11900" w:h="16838"/>
          <w:pgMar w:top="1440" w:right="726" w:bottom="426" w:left="1843" w:header="0" w:footer="0" w:gutter="0"/>
          <w:cols w:num="2" w:space="720" w:equalWidth="0">
            <w:col w:w="4997" w:space="142"/>
            <w:col w:w="4092"/>
          </w:cols>
        </w:sectPr>
      </w:pPr>
    </w:p>
    <w:p w:rsidR="00C76E0C" w:rsidRPr="00E64DA9" w:rsidRDefault="00E64DA9" w:rsidP="006B5328">
      <w:pPr>
        <w:ind w:left="142" w:right="864"/>
        <w:rPr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color w:val="FC0011"/>
          <w:sz w:val="36"/>
          <w:szCs w:val="36"/>
          <w:lang w:val="ru-RU"/>
        </w:rPr>
        <w:lastRenderedPageBreak/>
        <w:t>Промышленность</w:t>
      </w:r>
    </w:p>
    <w:p w:rsidR="00C76E0C" w:rsidRPr="00CF21C3" w:rsidRDefault="00C76E0C" w:rsidP="006B5328">
      <w:pPr>
        <w:spacing w:line="345" w:lineRule="exact"/>
        <w:ind w:left="142" w:right="864"/>
        <w:rPr>
          <w:sz w:val="16"/>
          <w:szCs w:val="16"/>
          <w:lang w:val="ru-RU"/>
        </w:rPr>
      </w:pPr>
    </w:p>
    <w:p w:rsidR="00CF21C3" w:rsidRPr="00CC3837" w:rsidRDefault="00E64DA9" w:rsidP="006B5328">
      <w:pPr>
        <w:spacing w:after="60"/>
        <w:ind w:left="284" w:right="402"/>
        <w:jc w:val="both"/>
        <w:rPr>
          <w:rFonts w:ascii="Arial" w:hAnsi="Arial" w:cs="Arial"/>
          <w:sz w:val="20"/>
          <w:szCs w:val="20"/>
          <w:lang w:val="ru-RU"/>
        </w:rPr>
      </w:pPr>
      <w:r w:rsidRPr="00CC3837">
        <w:rPr>
          <w:rFonts w:ascii="Arial" w:hAnsi="Arial" w:cs="Arial"/>
          <w:sz w:val="20"/>
          <w:szCs w:val="20"/>
          <w:lang w:val="ru-RU"/>
        </w:rPr>
        <w:t xml:space="preserve">Основная сфера нашей работы, это конечно промышленность. </w:t>
      </w:r>
    </w:p>
    <w:p w:rsidR="00E64DA9" w:rsidRPr="00CC3837" w:rsidRDefault="00E64DA9" w:rsidP="006B5328">
      <w:pPr>
        <w:spacing w:after="60"/>
        <w:ind w:left="284" w:right="402"/>
        <w:jc w:val="both"/>
        <w:rPr>
          <w:rFonts w:ascii="Arial" w:hAnsi="Arial" w:cs="Arial"/>
          <w:sz w:val="20"/>
          <w:szCs w:val="20"/>
          <w:lang w:val="ru-RU"/>
        </w:rPr>
      </w:pPr>
      <w:r w:rsidRPr="00CC3837">
        <w:rPr>
          <w:rFonts w:ascii="Arial" w:hAnsi="Arial" w:cs="Arial"/>
          <w:sz w:val="20"/>
          <w:szCs w:val="20"/>
          <w:lang w:val="ru-RU"/>
        </w:rPr>
        <w:t>В этой области мы предлагаем, испытания, приемку, сертификацию.</w:t>
      </w:r>
    </w:p>
    <w:p w:rsidR="00E64DA9" w:rsidRPr="00CC3837" w:rsidRDefault="00E64DA9" w:rsidP="006B5328">
      <w:pPr>
        <w:ind w:left="284" w:right="402"/>
        <w:jc w:val="both"/>
        <w:rPr>
          <w:rFonts w:ascii="Arial" w:hAnsi="Arial" w:cs="Arial"/>
          <w:sz w:val="20"/>
          <w:szCs w:val="20"/>
          <w:lang w:val="ru-RU"/>
        </w:rPr>
      </w:pPr>
      <w:r w:rsidRPr="00CC3837">
        <w:rPr>
          <w:rFonts w:ascii="Arial" w:hAnsi="Arial" w:cs="Arial"/>
          <w:sz w:val="20"/>
          <w:szCs w:val="20"/>
          <w:lang w:val="ru-RU"/>
        </w:rPr>
        <w:t>ДАКС предлагает свои услуги от стадии планирования до окончательной проверки и последующего сопровождения.</w:t>
      </w:r>
    </w:p>
    <w:p w:rsidR="00E64DA9" w:rsidRPr="00CC3837" w:rsidRDefault="00E64DA9" w:rsidP="006B5328">
      <w:pPr>
        <w:spacing w:before="60"/>
        <w:ind w:left="284" w:right="402"/>
        <w:jc w:val="both"/>
        <w:rPr>
          <w:rFonts w:ascii="Arial" w:hAnsi="Arial" w:cs="Arial"/>
          <w:sz w:val="20"/>
          <w:szCs w:val="20"/>
          <w:lang w:val="ru-RU"/>
        </w:rPr>
      </w:pPr>
      <w:r w:rsidRPr="00CC3837">
        <w:rPr>
          <w:rFonts w:ascii="Arial" w:hAnsi="Arial" w:cs="Arial"/>
          <w:sz w:val="20"/>
          <w:szCs w:val="20"/>
          <w:lang w:val="ru-RU"/>
        </w:rPr>
        <w:t>Услуги ДАКС охватывают:</w:t>
      </w:r>
    </w:p>
    <w:p w:rsidR="00E64DA9" w:rsidRPr="001746BB" w:rsidRDefault="001746BB" w:rsidP="006B5328">
      <w:pPr>
        <w:spacing w:before="60"/>
        <w:ind w:left="284" w:right="402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- </w:t>
      </w:r>
      <w:r w:rsidR="00E64DA9" w:rsidRPr="001746BB">
        <w:rPr>
          <w:rFonts w:ascii="Arial" w:hAnsi="Arial" w:cs="Arial"/>
          <w:sz w:val="20"/>
          <w:szCs w:val="20"/>
          <w:lang w:val="ru-RU"/>
        </w:rPr>
        <w:t>Машинное оборудование</w:t>
      </w:r>
    </w:p>
    <w:p w:rsidR="00E64DA9" w:rsidRPr="001746BB" w:rsidRDefault="001746BB" w:rsidP="006B5328">
      <w:pPr>
        <w:ind w:left="284" w:right="402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- </w:t>
      </w:r>
      <w:r w:rsidR="00E64DA9" w:rsidRPr="001746BB">
        <w:rPr>
          <w:rFonts w:ascii="Arial" w:hAnsi="Arial" w:cs="Arial"/>
          <w:sz w:val="20"/>
          <w:szCs w:val="20"/>
          <w:lang w:val="ru-RU"/>
        </w:rPr>
        <w:t>Котлы</w:t>
      </w:r>
    </w:p>
    <w:p w:rsidR="00E64DA9" w:rsidRPr="001746BB" w:rsidRDefault="001746BB" w:rsidP="006B5328">
      <w:pPr>
        <w:ind w:left="284" w:right="402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- </w:t>
      </w:r>
      <w:r w:rsidR="00E64DA9" w:rsidRPr="001746BB">
        <w:rPr>
          <w:rFonts w:ascii="Arial" w:hAnsi="Arial" w:cs="Arial"/>
          <w:sz w:val="20"/>
          <w:szCs w:val="20"/>
          <w:lang w:val="ru-RU"/>
        </w:rPr>
        <w:t>Лифты</w:t>
      </w:r>
    </w:p>
    <w:p w:rsidR="00E64DA9" w:rsidRPr="001746BB" w:rsidRDefault="001746BB" w:rsidP="006B5328">
      <w:pPr>
        <w:ind w:left="284" w:right="402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- </w:t>
      </w:r>
      <w:r w:rsidR="00E64DA9" w:rsidRPr="001746BB">
        <w:rPr>
          <w:rFonts w:ascii="Arial" w:hAnsi="Arial" w:cs="Arial"/>
          <w:sz w:val="20"/>
          <w:szCs w:val="20"/>
          <w:lang w:val="ru-RU"/>
        </w:rPr>
        <w:t>Низковольтное оборудование</w:t>
      </w:r>
    </w:p>
    <w:p w:rsidR="00E64DA9" w:rsidRPr="001746BB" w:rsidRDefault="001746BB" w:rsidP="006B5328">
      <w:pPr>
        <w:ind w:left="284" w:right="402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- </w:t>
      </w:r>
      <w:r w:rsidR="00E64DA9" w:rsidRPr="001746BB">
        <w:rPr>
          <w:rFonts w:ascii="Arial" w:hAnsi="Arial" w:cs="Arial"/>
          <w:sz w:val="20"/>
          <w:szCs w:val="20"/>
          <w:lang w:val="ru-RU"/>
        </w:rPr>
        <w:t>Подъемно транспортное оборудование</w:t>
      </w:r>
    </w:p>
    <w:p w:rsidR="00E64DA9" w:rsidRPr="001746BB" w:rsidRDefault="001746BB" w:rsidP="006B5328">
      <w:pPr>
        <w:ind w:left="284" w:right="402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- </w:t>
      </w:r>
      <w:r w:rsidR="00E64DA9" w:rsidRPr="001746BB">
        <w:rPr>
          <w:rFonts w:ascii="Arial" w:hAnsi="Arial" w:cs="Arial"/>
          <w:sz w:val="20"/>
          <w:szCs w:val="20"/>
          <w:lang w:val="ru-RU"/>
        </w:rPr>
        <w:t>Сосуды работающие под давлением</w:t>
      </w:r>
    </w:p>
    <w:p w:rsidR="00E64DA9" w:rsidRPr="001746BB" w:rsidRDefault="001746BB" w:rsidP="006B5328">
      <w:pPr>
        <w:ind w:left="284" w:right="402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- </w:t>
      </w:r>
      <w:r w:rsidR="00E64DA9" w:rsidRPr="001746BB">
        <w:rPr>
          <w:rFonts w:ascii="Arial" w:hAnsi="Arial" w:cs="Arial"/>
          <w:sz w:val="20"/>
          <w:szCs w:val="20"/>
          <w:lang w:val="ru-RU"/>
        </w:rPr>
        <w:t>Строительные конструкции</w:t>
      </w:r>
    </w:p>
    <w:p w:rsidR="004B6DE6" w:rsidRPr="00CC3837" w:rsidRDefault="001746BB" w:rsidP="006B5328">
      <w:pPr>
        <w:ind w:left="284" w:right="402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- </w:t>
      </w:r>
      <w:r w:rsidR="004B6DE6" w:rsidRPr="00CC3837">
        <w:rPr>
          <w:rFonts w:ascii="Arial" w:hAnsi="Arial" w:cs="Arial"/>
          <w:sz w:val="20"/>
          <w:szCs w:val="20"/>
          <w:lang w:val="ru-RU"/>
        </w:rPr>
        <w:t>Электромагнитную совместимость</w:t>
      </w:r>
    </w:p>
    <w:p w:rsidR="004B6DE6" w:rsidRPr="00CC3837" w:rsidRDefault="001746BB" w:rsidP="006B5328">
      <w:pPr>
        <w:ind w:left="284" w:right="402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- </w:t>
      </w:r>
      <w:r w:rsidR="004B6DE6" w:rsidRPr="00CC3837">
        <w:rPr>
          <w:rFonts w:ascii="Arial" w:hAnsi="Arial" w:cs="Arial"/>
          <w:sz w:val="20"/>
          <w:szCs w:val="20"/>
          <w:lang w:val="ru-RU"/>
        </w:rPr>
        <w:t>Неразрушающий контроль</w:t>
      </w:r>
    </w:p>
    <w:p w:rsidR="00E64DA9" w:rsidRPr="00CC3837" w:rsidRDefault="00E64DA9" w:rsidP="006B5328">
      <w:pPr>
        <w:ind w:left="284" w:right="402"/>
        <w:jc w:val="both"/>
        <w:rPr>
          <w:rFonts w:ascii="Arial" w:hAnsi="Arial" w:cs="Arial"/>
          <w:sz w:val="20"/>
          <w:szCs w:val="20"/>
          <w:lang w:val="ru-RU"/>
        </w:rPr>
      </w:pPr>
      <w:r w:rsidRPr="00CC3837">
        <w:rPr>
          <w:rFonts w:ascii="Arial" w:hAnsi="Arial" w:cs="Arial"/>
          <w:sz w:val="20"/>
          <w:szCs w:val="20"/>
          <w:lang w:val="ru-RU"/>
        </w:rPr>
        <w:t>и многое другое</w:t>
      </w:r>
    </w:p>
    <w:p w:rsidR="00E64DA9" w:rsidRPr="00CC3837" w:rsidRDefault="00647A2D">
      <w:pPr>
        <w:spacing w:line="343" w:lineRule="auto"/>
        <w:ind w:left="1400"/>
        <w:jc w:val="both"/>
        <w:rPr>
          <w:rFonts w:ascii="Arial" w:eastAsia="Arial" w:hAnsi="Arial" w:cs="Arial"/>
          <w:sz w:val="17"/>
          <w:szCs w:val="17"/>
          <w:lang w:val="ru-RU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3B43702" wp14:editId="43AF1AAC">
            <wp:simplePos x="0" y="0"/>
            <wp:positionH relativeFrom="column">
              <wp:posOffset>-790575</wp:posOffset>
            </wp:positionH>
            <wp:positionV relativeFrom="paragraph">
              <wp:posOffset>282575</wp:posOffset>
            </wp:positionV>
            <wp:extent cx="5356027" cy="2700000"/>
            <wp:effectExtent l="0" t="0" r="0" b="5715"/>
            <wp:wrapNone/>
            <wp:docPr id="173" name="Рисунок 173" descr="http://finstars.org/uploads/2016-10/1477751509_Minpromtorg-gotovitsya-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nstars.org/uploads/2016-10/1477751509_Minpromtorg-gotovitsya-p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0" b="9352"/>
                    <a:stretch/>
                  </pic:blipFill>
                  <pic:spPr bwMode="auto">
                    <a:xfrm>
                      <a:off x="0" y="0"/>
                      <a:ext cx="535602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E0C" w:rsidRPr="00CC3837" w:rsidRDefault="00C76E0C">
      <w:pPr>
        <w:spacing w:line="20" w:lineRule="exact"/>
        <w:rPr>
          <w:sz w:val="20"/>
          <w:szCs w:val="20"/>
          <w:lang w:val="ru-RU"/>
        </w:rPr>
      </w:pPr>
    </w:p>
    <w:p w:rsidR="00C76E0C" w:rsidRPr="00CC3837" w:rsidRDefault="00A614CC">
      <w:pPr>
        <w:spacing w:line="20" w:lineRule="exact"/>
        <w:rPr>
          <w:sz w:val="20"/>
          <w:szCs w:val="20"/>
          <w:lang w:val="ru-RU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AD5C5C1" wp14:editId="6610456B">
            <wp:simplePos x="0" y="0"/>
            <wp:positionH relativeFrom="column">
              <wp:posOffset>1695450</wp:posOffset>
            </wp:positionH>
            <wp:positionV relativeFrom="paragraph">
              <wp:posOffset>1825625</wp:posOffset>
            </wp:positionV>
            <wp:extent cx="4952711" cy="2700000"/>
            <wp:effectExtent l="0" t="0" r="635" b="5715"/>
            <wp:wrapNone/>
            <wp:docPr id="174" name="Рисунок 174" descr="http://yashiholdings.ayihtin.com/wp-content/uploads/2015/0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ashiholdings.ayihtin.com/wp-content/uploads/2015/03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3" b="14615"/>
                    <a:stretch/>
                  </pic:blipFill>
                  <pic:spPr bwMode="auto">
                    <a:xfrm>
                      <a:off x="0" y="0"/>
                      <a:ext cx="4952711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AFB959D" wp14:editId="00A79104">
            <wp:simplePos x="0" y="0"/>
            <wp:positionH relativeFrom="column">
              <wp:posOffset>-942975</wp:posOffset>
            </wp:positionH>
            <wp:positionV relativeFrom="paragraph">
              <wp:posOffset>3740785</wp:posOffset>
            </wp:positionV>
            <wp:extent cx="4795406" cy="2695575"/>
            <wp:effectExtent l="0" t="0" r="5715" b="0"/>
            <wp:wrapNone/>
            <wp:docPr id="183" name="Рисунок 183" descr="http://smeta-kz.com/wp-content/uploads/2013/01/7073d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meta-kz.com/wp-content/uploads/2013/01/7073d0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406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542" w:rsidRPr="00CC3837">
        <w:rPr>
          <w:sz w:val="20"/>
          <w:szCs w:val="20"/>
          <w:lang w:val="ru-RU"/>
        </w:rPr>
        <w:br w:type="column"/>
      </w:r>
    </w:p>
    <w:p w:rsidR="00C76E0C" w:rsidRPr="00CC3837" w:rsidRDefault="00C76E0C">
      <w:pPr>
        <w:spacing w:line="200" w:lineRule="exact"/>
        <w:rPr>
          <w:sz w:val="20"/>
          <w:szCs w:val="20"/>
          <w:lang w:val="ru-RU"/>
        </w:rPr>
      </w:pPr>
    </w:p>
    <w:p w:rsidR="00CB41D2" w:rsidRPr="00CC3837" w:rsidRDefault="00CB41D2">
      <w:pPr>
        <w:spacing w:line="200" w:lineRule="exact"/>
        <w:rPr>
          <w:sz w:val="20"/>
          <w:szCs w:val="20"/>
          <w:lang w:val="ru-RU"/>
        </w:rPr>
      </w:pPr>
    </w:p>
    <w:p w:rsidR="00CF21C3" w:rsidRPr="00CC3837" w:rsidRDefault="00CF21C3">
      <w:pPr>
        <w:rPr>
          <w:sz w:val="32"/>
          <w:szCs w:val="32"/>
          <w:lang w:val="ru-RU"/>
        </w:rPr>
      </w:pPr>
    </w:p>
    <w:p w:rsidR="004B6DE6" w:rsidRPr="00CC3837" w:rsidRDefault="004B6DE6" w:rsidP="006B5328">
      <w:pPr>
        <w:jc w:val="both"/>
        <w:rPr>
          <w:rFonts w:ascii="Arial" w:hAnsi="Arial" w:cs="Arial"/>
          <w:sz w:val="20"/>
          <w:szCs w:val="20"/>
          <w:lang w:val="ru-RU"/>
        </w:rPr>
      </w:pPr>
      <w:r w:rsidRPr="00CC3837">
        <w:rPr>
          <w:rFonts w:ascii="Arial" w:hAnsi="Arial" w:cs="Arial"/>
          <w:sz w:val="20"/>
          <w:szCs w:val="20"/>
          <w:lang w:val="ru-RU"/>
        </w:rPr>
        <w:t>Услуги в области охраны труда</w:t>
      </w:r>
    </w:p>
    <w:p w:rsidR="004B6DE6" w:rsidRPr="00CC3837" w:rsidRDefault="004B6DE6" w:rsidP="006B5328">
      <w:pPr>
        <w:jc w:val="both"/>
        <w:rPr>
          <w:rFonts w:ascii="Arial" w:hAnsi="Arial" w:cs="Arial"/>
          <w:sz w:val="20"/>
          <w:szCs w:val="20"/>
          <w:lang w:val="ru-RU"/>
        </w:rPr>
      </w:pPr>
      <w:r w:rsidRPr="00CC3837">
        <w:rPr>
          <w:rFonts w:ascii="Arial" w:hAnsi="Arial" w:cs="Arial"/>
          <w:sz w:val="20"/>
          <w:szCs w:val="20"/>
          <w:lang w:val="ru-RU"/>
        </w:rPr>
        <w:t>- услуги в области охраны труда</w:t>
      </w:r>
    </w:p>
    <w:p w:rsidR="00CF21C3" w:rsidRPr="00CC3837" w:rsidRDefault="00CF21C3" w:rsidP="006B5328">
      <w:pPr>
        <w:jc w:val="both"/>
        <w:rPr>
          <w:rFonts w:ascii="Arial" w:hAnsi="Arial" w:cs="Arial"/>
          <w:sz w:val="20"/>
          <w:szCs w:val="20"/>
          <w:lang w:val="ru-RU"/>
        </w:rPr>
      </w:pPr>
      <w:r w:rsidRPr="00CC3837">
        <w:rPr>
          <w:rFonts w:ascii="Arial" w:hAnsi="Arial" w:cs="Arial"/>
          <w:sz w:val="20"/>
          <w:szCs w:val="20"/>
          <w:lang w:val="ru-RU"/>
        </w:rPr>
        <w:t>- услуги в области экологии</w:t>
      </w:r>
    </w:p>
    <w:p w:rsidR="0091405D" w:rsidRPr="00CC3837" w:rsidRDefault="0091405D" w:rsidP="006B5328">
      <w:pPr>
        <w:jc w:val="both"/>
        <w:rPr>
          <w:rFonts w:ascii="Arial" w:hAnsi="Arial" w:cs="Arial"/>
          <w:sz w:val="20"/>
          <w:szCs w:val="20"/>
          <w:lang w:val="ru-RU"/>
        </w:rPr>
      </w:pPr>
      <w:r w:rsidRPr="00CC3837">
        <w:rPr>
          <w:rFonts w:ascii="Arial" w:hAnsi="Arial" w:cs="Arial"/>
          <w:sz w:val="20"/>
          <w:szCs w:val="20"/>
          <w:lang w:val="ru-RU"/>
        </w:rPr>
        <w:t>- энергоаудит</w:t>
      </w:r>
    </w:p>
    <w:p w:rsidR="00CF21C3" w:rsidRDefault="00CF21C3" w:rsidP="006B5328">
      <w:pPr>
        <w:jc w:val="both"/>
        <w:rPr>
          <w:rFonts w:ascii="Arial" w:hAnsi="Arial" w:cs="Arial"/>
          <w:sz w:val="20"/>
          <w:szCs w:val="20"/>
          <w:lang w:val="ru-RU"/>
        </w:rPr>
      </w:pPr>
      <w:r w:rsidRPr="00CC3837">
        <w:rPr>
          <w:rFonts w:ascii="Arial" w:hAnsi="Arial" w:cs="Arial"/>
          <w:sz w:val="20"/>
          <w:szCs w:val="20"/>
          <w:lang w:val="ru-RU"/>
        </w:rPr>
        <w:t>- услуги в области сварки и технологий сварки</w:t>
      </w:r>
    </w:p>
    <w:p w:rsidR="00BE5A9B" w:rsidRPr="00CC3837" w:rsidRDefault="00BE5A9B" w:rsidP="006B5328">
      <w:p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- аттестацию сварщиков в соответствии с международными требованиями</w:t>
      </w:r>
    </w:p>
    <w:p w:rsidR="004B6DE6" w:rsidRDefault="004B6DE6" w:rsidP="006B5328">
      <w:pPr>
        <w:jc w:val="both"/>
        <w:rPr>
          <w:rFonts w:ascii="Arial" w:hAnsi="Arial" w:cs="Arial"/>
          <w:sz w:val="20"/>
          <w:szCs w:val="20"/>
          <w:lang w:val="ru-RU"/>
        </w:rPr>
      </w:pPr>
      <w:r w:rsidRPr="00CC3837">
        <w:rPr>
          <w:rFonts w:ascii="Arial" w:hAnsi="Arial" w:cs="Arial"/>
          <w:sz w:val="20"/>
          <w:szCs w:val="20"/>
          <w:lang w:val="ru-RU"/>
        </w:rPr>
        <w:t xml:space="preserve">- </w:t>
      </w:r>
      <w:r w:rsidR="0091405D" w:rsidRPr="00CC3837">
        <w:rPr>
          <w:rFonts w:ascii="Arial" w:hAnsi="Arial" w:cs="Arial"/>
          <w:sz w:val="20"/>
          <w:szCs w:val="20"/>
          <w:lang w:val="ru-RU"/>
        </w:rPr>
        <w:t>техническую</w:t>
      </w:r>
      <w:r w:rsidRPr="00CC3837">
        <w:rPr>
          <w:rFonts w:ascii="Arial" w:hAnsi="Arial" w:cs="Arial"/>
          <w:sz w:val="20"/>
          <w:szCs w:val="20"/>
          <w:lang w:val="ru-RU"/>
        </w:rPr>
        <w:t xml:space="preserve"> э</w:t>
      </w:r>
      <w:r w:rsidR="0091405D" w:rsidRPr="00CC3837">
        <w:rPr>
          <w:rFonts w:ascii="Arial" w:hAnsi="Arial" w:cs="Arial"/>
          <w:sz w:val="20"/>
          <w:szCs w:val="20"/>
          <w:lang w:val="ru-RU"/>
        </w:rPr>
        <w:t>кспертизу</w:t>
      </w:r>
      <w:r w:rsidRPr="00CC3837">
        <w:rPr>
          <w:rFonts w:ascii="Arial" w:hAnsi="Arial" w:cs="Arial"/>
          <w:sz w:val="20"/>
          <w:szCs w:val="20"/>
          <w:lang w:val="ru-RU"/>
        </w:rPr>
        <w:t xml:space="preserve"> оборудования</w:t>
      </w:r>
    </w:p>
    <w:p w:rsidR="00647A2D" w:rsidRDefault="00647A2D" w:rsidP="006B5328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647A2D" w:rsidRPr="00647A2D" w:rsidRDefault="00647A2D" w:rsidP="006B5328">
      <w:p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Сертификация сварочных производств в соответствии с международным стандартом </w:t>
      </w:r>
      <w:r>
        <w:rPr>
          <w:rFonts w:ascii="Arial" w:hAnsi="Arial" w:cs="Arial"/>
          <w:sz w:val="20"/>
          <w:szCs w:val="20"/>
        </w:rPr>
        <w:t>ISO</w:t>
      </w:r>
      <w:r w:rsidRPr="00647A2D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3834, часть 2, часть 3 и часть 4</w:t>
      </w:r>
    </w:p>
    <w:p w:rsidR="00647A2D" w:rsidRPr="00647A2D" w:rsidRDefault="00647A2D" w:rsidP="006B5328">
      <w:p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Сертификация металоконструкций в соответстви с </w:t>
      </w:r>
      <w:r>
        <w:rPr>
          <w:rFonts w:ascii="Arial" w:hAnsi="Arial" w:cs="Arial"/>
          <w:sz w:val="20"/>
          <w:szCs w:val="20"/>
        </w:rPr>
        <w:t>EN</w:t>
      </w:r>
      <w:r w:rsidRPr="00647A2D">
        <w:rPr>
          <w:rFonts w:ascii="Arial" w:hAnsi="Arial" w:cs="Arial"/>
          <w:sz w:val="20"/>
          <w:szCs w:val="20"/>
          <w:lang w:val="ru-RU"/>
        </w:rPr>
        <w:t xml:space="preserve"> 1090-1^</w:t>
      </w:r>
    </w:p>
    <w:p w:rsidR="00647A2D" w:rsidRDefault="00647A2D" w:rsidP="006B5328">
      <w:p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- часть 2- Металлоконструкции из стали</w:t>
      </w:r>
    </w:p>
    <w:p w:rsidR="00647A2D" w:rsidRPr="00647A2D" w:rsidRDefault="00647A2D" w:rsidP="006B5328">
      <w:p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- часть 3 – Металлоконструкции из алюминия</w:t>
      </w:r>
    </w:p>
    <w:p w:rsidR="00CF21C3" w:rsidRDefault="00CF21C3">
      <w:pPr>
        <w:ind w:left="200" w:right="300" w:hanging="203"/>
        <w:rPr>
          <w:rFonts w:ascii="Arial" w:eastAsia="Arial" w:hAnsi="Arial" w:cs="Arial"/>
          <w:sz w:val="18"/>
          <w:szCs w:val="18"/>
          <w:lang w:val="ru-RU"/>
        </w:rPr>
      </w:pPr>
    </w:p>
    <w:p w:rsidR="004B6DE6" w:rsidRPr="00CC3837" w:rsidRDefault="004B6DE6">
      <w:pPr>
        <w:ind w:left="200" w:right="300" w:hanging="203"/>
        <w:rPr>
          <w:rFonts w:ascii="Arial" w:eastAsia="Arial" w:hAnsi="Arial" w:cs="Arial"/>
          <w:sz w:val="18"/>
          <w:szCs w:val="18"/>
          <w:lang w:val="ru-RU"/>
        </w:rPr>
      </w:pPr>
    </w:p>
    <w:p w:rsidR="00C76E0C" w:rsidRPr="00CC3837" w:rsidRDefault="00C76E0C">
      <w:pPr>
        <w:rPr>
          <w:sz w:val="20"/>
          <w:szCs w:val="20"/>
          <w:lang w:val="ru-RU"/>
        </w:rPr>
      </w:pPr>
    </w:p>
    <w:p w:rsidR="00C76E0C" w:rsidRPr="00CC3837" w:rsidRDefault="00C76E0C">
      <w:pPr>
        <w:rPr>
          <w:lang w:val="ru-RU"/>
        </w:rPr>
        <w:sectPr w:rsidR="00C76E0C" w:rsidRPr="00CC3837" w:rsidSect="006B5328">
          <w:pgSz w:w="11900" w:h="16838"/>
          <w:pgMar w:top="851" w:right="726" w:bottom="1440" w:left="1440" w:header="0" w:footer="0" w:gutter="0"/>
          <w:cols w:num="2" w:space="720" w:equalWidth="0">
            <w:col w:w="5151" w:space="355"/>
            <w:col w:w="4234"/>
          </w:cols>
        </w:sectPr>
      </w:pPr>
    </w:p>
    <w:p w:rsidR="00C76E0C" w:rsidRPr="00CC3837" w:rsidRDefault="00C76E0C">
      <w:pPr>
        <w:rPr>
          <w:lang w:val="ru-RU"/>
        </w:rPr>
        <w:sectPr w:rsidR="00C76E0C" w:rsidRPr="00CC3837" w:rsidSect="004D575C">
          <w:pgSz w:w="11900" w:h="16838"/>
          <w:pgMar w:top="568" w:right="826" w:bottom="1440" w:left="1440" w:header="0" w:footer="0" w:gutter="0"/>
          <w:cols w:space="720" w:equalWidth="0">
            <w:col w:w="9640"/>
          </w:cols>
        </w:sectPr>
      </w:pPr>
    </w:p>
    <w:p w:rsidR="00C76E0C" w:rsidRPr="00522FD8" w:rsidRDefault="002D69FB" w:rsidP="00AF117B">
      <w:pPr>
        <w:spacing w:line="292" w:lineRule="auto"/>
        <w:ind w:left="851" w:right="820"/>
        <w:rPr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  <w:lastRenderedPageBreak/>
        <w:t>Автомобильный</w:t>
      </w:r>
      <w:r w:rsidRPr="00522FD8"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  <w:t>транспорт</w:t>
      </w:r>
    </w:p>
    <w:p w:rsidR="003A0E04" w:rsidRDefault="003A0E04" w:rsidP="00AF117B">
      <w:pPr>
        <w:spacing w:line="247" w:lineRule="exact"/>
        <w:ind w:left="851"/>
        <w:jc w:val="both"/>
        <w:rPr>
          <w:rFonts w:ascii="Arial" w:hAnsi="Arial" w:cs="Arial"/>
          <w:color w:val="4C4C4C"/>
          <w:sz w:val="20"/>
          <w:szCs w:val="20"/>
          <w:shd w:val="clear" w:color="auto" w:fill="FFFFFF"/>
          <w:lang w:val="ru-RU"/>
        </w:rPr>
      </w:pPr>
    </w:p>
    <w:p w:rsidR="003A0E04" w:rsidRPr="003A0E04" w:rsidRDefault="003A0E04" w:rsidP="00AF117B">
      <w:pPr>
        <w:spacing w:line="247" w:lineRule="exact"/>
        <w:ind w:left="851"/>
        <w:jc w:val="both"/>
        <w:rPr>
          <w:rFonts w:ascii="Arial" w:hAnsi="Arial" w:cs="Arial"/>
          <w:color w:val="4C4C4C"/>
          <w:sz w:val="20"/>
          <w:szCs w:val="20"/>
          <w:shd w:val="clear" w:color="auto" w:fill="FFFFFF"/>
          <w:lang w:val="ru-RU"/>
        </w:rPr>
      </w:pPr>
      <w:r w:rsidRPr="00BE5A9B">
        <w:rPr>
          <w:rFonts w:ascii="Arial" w:hAnsi="Arial" w:cs="Arial"/>
          <w:b/>
          <w:color w:val="FF0000"/>
          <w:sz w:val="20"/>
          <w:szCs w:val="20"/>
          <w:shd w:val="clear" w:color="auto" w:fill="FFFFFF"/>
          <w:lang w:val="ru-RU"/>
        </w:rPr>
        <w:t>ДАКС</w:t>
      </w:r>
      <w:r>
        <w:rPr>
          <w:rFonts w:ascii="Arial" w:hAnsi="Arial" w:cs="Arial"/>
          <w:color w:val="4C4C4C"/>
          <w:sz w:val="20"/>
          <w:szCs w:val="20"/>
          <w:shd w:val="clear" w:color="auto" w:fill="FFFFFF"/>
          <w:lang w:val="ru-RU"/>
        </w:rPr>
        <w:t xml:space="preserve"> проводит независимые экспертные оценки</w:t>
      </w:r>
    </w:p>
    <w:p w:rsidR="00C76E0C" w:rsidRPr="004D575C" w:rsidRDefault="0017485B" w:rsidP="00BE5A9B">
      <w:pPr>
        <w:spacing w:before="60" w:line="247" w:lineRule="exact"/>
        <w:ind w:left="851"/>
        <w:jc w:val="both"/>
        <w:rPr>
          <w:rFonts w:ascii="Arial" w:hAnsi="Arial" w:cs="Arial"/>
          <w:color w:val="4C4C4C"/>
          <w:sz w:val="20"/>
          <w:szCs w:val="20"/>
          <w:shd w:val="clear" w:color="auto" w:fill="FFFFFF"/>
          <w:lang w:val="ru-RU"/>
        </w:rPr>
      </w:pPr>
      <w:r w:rsidRPr="004D575C">
        <w:rPr>
          <w:rFonts w:ascii="Arial" w:hAnsi="Arial" w:cs="Arial"/>
          <w:color w:val="4C4C4C"/>
          <w:sz w:val="20"/>
          <w:szCs w:val="20"/>
          <w:shd w:val="clear" w:color="auto" w:fill="FFFFFF"/>
          <w:lang w:val="ru-RU"/>
        </w:rPr>
        <w:t xml:space="preserve">- </w:t>
      </w:r>
      <w:r w:rsidR="00F1308C" w:rsidRPr="004D575C">
        <w:rPr>
          <w:rFonts w:ascii="Arial" w:hAnsi="Arial" w:cs="Arial"/>
          <w:color w:val="4C4C4C"/>
          <w:sz w:val="20"/>
          <w:szCs w:val="20"/>
          <w:shd w:val="clear" w:color="auto" w:fill="FFFFFF"/>
          <w:lang w:val="ru-RU"/>
        </w:rPr>
        <w:t xml:space="preserve">Автотехническая экспертиза - исследование обстоятельств, характеризующих механизм </w:t>
      </w:r>
      <w:r w:rsidR="008D627D" w:rsidRPr="004D575C">
        <w:rPr>
          <w:rFonts w:ascii="Arial" w:hAnsi="Arial" w:cs="Arial"/>
          <w:color w:val="4C4C4C"/>
          <w:sz w:val="20"/>
          <w:szCs w:val="20"/>
          <w:shd w:val="clear" w:color="auto" w:fill="FFFFFF"/>
          <w:lang w:val="ru-RU"/>
        </w:rPr>
        <w:t>дорожно транспортного происшествия (</w:t>
      </w:r>
      <w:r w:rsidR="00F1308C" w:rsidRPr="004D575C">
        <w:rPr>
          <w:rFonts w:ascii="Arial" w:hAnsi="Arial" w:cs="Arial"/>
          <w:color w:val="4C4C4C"/>
          <w:sz w:val="20"/>
          <w:szCs w:val="20"/>
          <w:shd w:val="clear" w:color="auto" w:fill="FFFFFF"/>
          <w:lang w:val="ru-RU"/>
        </w:rPr>
        <w:t>ДТП</w:t>
      </w:r>
      <w:r w:rsidR="008D627D" w:rsidRPr="004D575C">
        <w:rPr>
          <w:rFonts w:ascii="Arial" w:hAnsi="Arial" w:cs="Arial"/>
          <w:color w:val="4C4C4C"/>
          <w:sz w:val="20"/>
          <w:szCs w:val="20"/>
          <w:shd w:val="clear" w:color="auto" w:fill="FFFFFF"/>
          <w:lang w:val="ru-RU"/>
        </w:rPr>
        <w:t>)</w:t>
      </w:r>
      <w:r w:rsidR="009E2858" w:rsidRPr="004D575C">
        <w:rPr>
          <w:rFonts w:ascii="Arial" w:hAnsi="Arial" w:cs="Arial"/>
          <w:color w:val="4C4C4C"/>
          <w:sz w:val="20"/>
          <w:szCs w:val="20"/>
          <w:shd w:val="clear" w:color="auto" w:fill="FFFFFF"/>
          <w:lang w:val="ru-RU"/>
        </w:rPr>
        <w:t>.</w:t>
      </w:r>
    </w:p>
    <w:p w:rsidR="009E2858" w:rsidRPr="004D575C" w:rsidRDefault="0017485B" w:rsidP="003A0E04">
      <w:pPr>
        <w:spacing w:before="60" w:line="247" w:lineRule="exact"/>
        <w:ind w:left="851"/>
        <w:jc w:val="both"/>
        <w:rPr>
          <w:sz w:val="20"/>
          <w:szCs w:val="20"/>
          <w:lang w:val="ru-RU"/>
        </w:rPr>
      </w:pPr>
      <w:r w:rsidRPr="004D575C">
        <w:rPr>
          <w:rFonts w:ascii="Arial" w:hAnsi="Arial" w:cs="Arial"/>
          <w:color w:val="4C4C4C"/>
          <w:sz w:val="20"/>
          <w:szCs w:val="20"/>
          <w:shd w:val="clear" w:color="auto" w:fill="FFFFFF"/>
          <w:lang w:val="ru-RU"/>
        </w:rPr>
        <w:t xml:space="preserve">- </w:t>
      </w:r>
      <w:r w:rsidR="009E2858" w:rsidRPr="004D575C">
        <w:rPr>
          <w:rFonts w:ascii="Arial" w:hAnsi="Arial" w:cs="Arial"/>
          <w:color w:val="4C4C4C"/>
          <w:sz w:val="20"/>
          <w:szCs w:val="20"/>
          <w:shd w:val="clear" w:color="auto" w:fill="FFFFFF"/>
          <w:lang w:val="ru-RU"/>
        </w:rPr>
        <w:t>Экспертиза, направленная на установление технического состояния транспортного средства (ТС), причины и времени разрушения какой-либо детали, взаимного расположения ТС в момент столкновения.</w:t>
      </w:r>
    </w:p>
    <w:p w:rsidR="00C76E0C" w:rsidRPr="00F1308C" w:rsidRDefault="00AF117B">
      <w:pPr>
        <w:spacing w:line="20" w:lineRule="exact"/>
        <w:rPr>
          <w:sz w:val="20"/>
          <w:szCs w:val="20"/>
          <w:lang w:val="ru-RU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63D4D4F" wp14:editId="78CB7370">
            <wp:simplePos x="0" y="0"/>
            <wp:positionH relativeFrom="column">
              <wp:posOffset>464820</wp:posOffset>
            </wp:positionH>
            <wp:positionV relativeFrom="paragraph">
              <wp:posOffset>450215</wp:posOffset>
            </wp:positionV>
            <wp:extent cx="5736772" cy="2864944"/>
            <wp:effectExtent l="0" t="0" r="0" b="0"/>
            <wp:wrapNone/>
            <wp:docPr id="150" name="Рисунок 150" descr="http://expertiza74.ru/upload/iblock/92b/92b5a599112c9b598956f271163e17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xpertiza74.ru/upload/iblock/92b/92b5a599112c9b598956f271163e17d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772" cy="286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542" w:rsidRPr="00F1308C">
        <w:rPr>
          <w:sz w:val="20"/>
          <w:szCs w:val="20"/>
          <w:lang w:val="ru-RU"/>
        </w:rPr>
        <w:br w:type="column"/>
      </w:r>
    </w:p>
    <w:p w:rsidR="00C76E0C" w:rsidRPr="00F1308C" w:rsidRDefault="00C76E0C">
      <w:pPr>
        <w:spacing w:line="325" w:lineRule="exact"/>
        <w:rPr>
          <w:sz w:val="20"/>
          <w:szCs w:val="20"/>
          <w:lang w:val="ru-RU"/>
        </w:rPr>
      </w:pPr>
    </w:p>
    <w:p w:rsidR="00BE5A9B" w:rsidRDefault="00BE5A9B" w:rsidP="00AF117B">
      <w:pPr>
        <w:ind w:left="142" w:right="20"/>
        <w:rPr>
          <w:rStyle w:val="a4"/>
          <w:rFonts w:ascii="Arial" w:hAnsi="Arial" w:cs="Arial"/>
          <w:b w:val="0"/>
          <w:color w:val="4C4C4C"/>
          <w:sz w:val="20"/>
          <w:szCs w:val="20"/>
          <w:shd w:val="clear" w:color="auto" w:fill="FFFFFF"/>
          <w:lang w:val="ru-RU"/>
        </w:rPr>
      </w:pPr>
    </w:p>
    <w:p w:rsidR="008D627D" w:rsidRPr="004D575C" w:rsidRDefault="0017485B" w:rsidP="00AF117B">
      <w:pPr>
        <w:ind w:left="142" w:right="20"/>
        <w:rPr>
          <w:rStyle w:val="a4"/>
          <w:rFonts w:ascii="Arial" w:hAnsi="Arial" w:cs="Arial"/>
          <w:b w:val="0"/>
          <w:color w:val="4C4C4C"/>
          <w:sz w:val="20"/>
          <w:szCs w:val="20"/>
          <w:shd w:val="clear" w:color="auto" w:fill="FFFFFF"/>
          <w:lang w:val="ru-RU"/>
        </w:rPr>
      </w:pPr>
      <w:r w:rsidRPr="004D575C">
        <w:rPr>
          <w:rStyle w:val="a4"/>
          <w:rFonts w:ascii="Arial" w:hAnsi="Arial" w:cs="Arial"/>
          <w:b w:val="0"/>
          <w:color w:val="4C4C4C"/>
          <w:sz w:val="20"/>
          <w:szCs w:val="20"/>
          <w:shd w:val="clear" w:color="auto" w:fill="FFFFFF"/>
          <w:lang w:val="ru-RU"/>
        </w:rPr>
        <w:t>- Оценка ущерба при ДТП</w:t>
      </w:r>
    </w:p>
    <w:p w:rsidR="0017485B" w:rsidRPr="004D575C" w:rsidRDefault="0017485B" w:rsidP="00AF117B">
      <w:pPr>
        <w:ind w:left="200" w:right="20" w:hanging="58"/>
        <w:rPr>
          <w:b/>
          <w:sz w:val="20"/>
          <w:szCs w:val="20"/>
          <w:lang w:val="ru-RU"/>
        </w:rPr>
      </w:pPr>
      <w:r w:rsidRPr="004D575C">
        <w:rPr>
          <w:rStyle w:val="a4"/>
          <w:rFonts w:ascii="Arial" w:hAnsi="Arial" w:cs="Arial"/>
          <w:b w:val="0"/>
          <w:color w:val="4C4C4C"/>
          <w:sz w:val="20"/>
          <w:szCs w:val="20"/>
          <w:shd w:val="clear" w:color="auto" w:fill="FFFFFF"/>
          <w:lang w:val="ru-RU"/>
        </w:rPr>
        <w:t xml:space="preserve">- </w:t>
      </w:r>
      <w:r w:rsidRPr="004D575C">
        <w:rPr>
          <w:rFonts w:ascii="Arial" w:hAnsi="Arial" w:cs="Arial"/>
          <w:color w:val="4C4C4C"/>
          <w:sz w:val="20"/>
          <w:szCs w:val="20"/>
          <w:shd w:val="clear" w:color="auto" w:fill="FFFFFF"/>
          <w:lang w:val="ru-RU"/>
        </w:rPr>
        <w:t>Встречная оценка автомобилей после ДТП</w:t>
      </w:r>
    </w:p>
    <w:p w:rsidR="008D627D" w:rsidRPr="0017485B" w:rsidRDefault="008D627D">
      <w:pPr>
        <w:ind w:left="200" w:right="20" w:hanging="203"/>
        <w:rPr>
          <w:sz w:val="20"/>
          <w:szCs w:val="20"/>
          <w:lang w:val="ru-RU"/>
        </w:rPr>
      </w:pPr>
    </w:p>
    <w:p w:rsidR="008D627D" w:rsidRPr="0017485B" w:rsidRDefault="008D627D">
      <w:pPr>
        <w:ind w:left="200" w:right="20" w:hanging="203"/>
        <w:rPr>
          <w:sz w:val="20"/>
          <w:szCs w:val="20"/>
          <w:lang w:val="ru-RU"/>
        </w:rPr>
      </w:pPr>
    </w:p>
    <w:p w:rsidR="008D627D" w:rsidRPr="0017485B" w:rsidRDefault="008D627D">
      <w:pPr>
        <w:ind w:left="200" w:right="20" w:hanging="203"/>
        <w:rPr>
          <w:sz w:val="20"/>
          <w:szCs w:val="20"/>
          <w:lang w:val="ru-RU"/>
        </w:rPr>
      </w:pPr>
    </w:p>
    <w:p w:rsidR="008D627D" w:rsidRPr="0017485B" w:rsidRDefault="008D627D">
      <w:pPr>
        <w:ind w:left="200" w:right="20" w:hanging="203"/>
        <w:rPr>
          <w:sz w:val="20"/>
          <w:szCs w:val="20"/>
          <w:lang w:val="ru-RU"/>
        </w:rPr>
      </w:pPr>
    </w:p>
    <w:p w:rsidR="008D627D" w:rsidRPr="0017485B" w:rsidRDefault="008D627D">
      <w:pPr>
        <w:ind w:left="200" w:right="20" w:hanging="203"/>
        <w:rPr>
          <w:sz w:val="20"/>
          <w:szCs w:val="20"/>
          <w:lang w:val="ru-RU"/>
        </w:rPr>
      </w:pPr>
    </w:p>
    <w:p w:rsidR="008D627D" w:rsidRDefault="008D627D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ECB8D82" wp14:editId="3200714B">
            <wp:simplePos x="0" y="0"/>
            <wp:positionH relativeFrom="column">
              <wp:posOffset>-3122658</wp:posOffset>
            </wp:positionH>
            <wp:positionV relativeFrom="paragraph">
              <wp:posOffset>305435</wp:posOffset>
            </wp:positionV>
            <wp:extent cx="5738400" cy="3823098"/>
            <wp:effectExtent l="0" t="0" r="0" b="6350"/>
            <wp:wrapNone/>
            <wp:docPr id="154" name="Рисунок 154" descr="http://www.newtime.su/accel/content/advert/pics_a1bc67baa837d961a54cc16f324d2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newtime.su/accel/content/advert/pics_a1bc67baa837d961a54cc16f324d2ad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00" cy="382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200" w:right="20" w:hanging="203"/>
        <w:rPr>
          <w:sz w:val="20"/>
          <w:szCs w:val="20"/>
          <w:lang w:val="ru-RU"/>
        </w:rPr>
      </w:pPr>
    </w:p>
    <w:p w:rsidR="00522FD8" w:rsidRPr="0017485B" w:rsidRDefault="00522FD8">
      <w:pPr>
        <w:ind w:left="200" w:right="20" w:hanging="203"/>
        <w:rPr>
          <w:sz w:val="20"/>
          <w:szCs w:val="20"/>
          <w:lang w:val="ru-RU"/>
        </w:rPr>
      </w:pPr>
    </w:p>
    <w:p w:rsidR="008D627D" w:rsidRPr="0017485B" w:rsidRDefault="008D627D">
      <w:pPr>
        <w:ind w:left="200" w:right="20" w:hanging="203"/>
        <w:rPr>
          <w:sz w:val="20"/>
          <w:szCs w:val="20"/>
          <w:lang w:val="ru-RU"/>
        </w:rPr>
      </w:pPr>
    </w:p>
    <w:p w:rsidR="00522FD8" w:rsidRDefault="00522FD8">
      <w:pPr>
        <w:ind w:left="1400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  <w:r w:rsidRPr="0017485B"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  <w:t xml:space="preserve"> </w:t>
      </w:r>
    </w:p>
    <w:p w:rsidR="00522FD8" w:rsidRDefault="00522FD8">
      <w:pPr>
        <w:ind w:left="1400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522FD8" w:rsidRDefault="00522FD8">
      <w:pPr>
        <w:ind w:left="1400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522FD8" w:rsidRDefault="00522FD8">
      <w:pPr>
        <w:ind w:left="1400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522FD8" w:rsidRDefault="00522FD8">
      <w:pPr>
        <w:ind w:left="1400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522FD8" w:rsidRDefault="00522FD8">
      <w:pPr>
        <w:ind w:left="1400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522FD8" w:rsidRDefault="00522FD8">
      <w:pPr>
        <w:ind w:left="1400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522FD8" w:rsidRDefault="00522FD8">
      <w:pPr>
        <w:ind w:left="1400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4D575C" w:rsidRDefault="004D575C">
      <w:pPr>
        <w:ind w:left="1400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4D575C" w:rsidRDefault="004D575C">
      <w:pPr>
        <w:ind w:left="1400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4D575C" w:rsidRDefault="004D575C">
      <w:pPr>
        <w:ind w:left="1400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522FD8" w:rsidRDefault="00522FD8">
      <w:pPr>
        <w:ind w:left="1400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493B48" w:rsidRDefault="00CB41D2" w:rsidP="00CB41D2">
      <w:pPr>
        <w:rPr>
          <w:rFonts w:ascii="Arial" w:eastAsia="Arial" w:hAnsi="Arial" w:cs="Arial"/>
          <w:b/>
          <w:bCs/>
          <w:color w:val="FC0011"/>
          <w:sz w:val="36"/>
          <w:szCs w:val="36"/>
          <w:lang w:val="ru-RU"/>
        </w:rPr>
      </w:pPr>
      <w:r w:rsidRPr="00493B48">
        <w:rPr>
          <w:rFonts w:ascii="Arial" w:eastAsia="Arial" w:hAnsi="Arial" w:cs="Arial"/>
          <w:b/>
          <w:bCs/>
          <w:color w:val="FC0011"/>
          <w:sz w:val="36"/>
          <w:szCs w:val="36"/>
          <w:lang w:val="ru-RU"/>
        </w:rPr>
        <w:t>Сертификация систем</w:t>
      </w:r>
    </w:p>
    <w:p w:rsidR="00CB41D2" w:rsidRPr="00493B48" w:rsidRDefault="00CB41D2" w:rsidP="00CB41D2">
      <w:pPr>
        <w:rPr>
          <w:rFonts w:ascii="Arial" w:eastAsia="Arial" w:hAnsi="Arial" w:cs="Arial"/>
          <w:b/>
          <w:bCs/>
          <w:color w:val="FC0011"/>
          <w:sz w:val="36"/>
          <w:szCs w:val="36"/>
          <w:lang w:val="ru-RU"/>
        </w:rPr>
      </w:pPr>
      <w:r w:rsidRPr="00493B48">
        <w:rPr>
          <w:rFonts w:ascii="Arial" w:eastAsia="Arial" w:hAnsi="Arial" w:cs="Arial"/>
          <w:b/>
          <w:bCs/>
          <w:color w:val="FC0011"/>
          <w:sz w:val="36"/>
          <w:szCs w:val="36"/>
          <w:lang w:val="ru-RU"/>
        </w:rPr>
        <w:t>менеджмента</w:t>
      </w:r>
    </w:p>
    <w:p w:rsidR="00CB41D2" w:rsidRDefault="00CB41D2" w:rsidP="00CB41D2">
      <w:pPr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CB41D2" w:rsidRDefault="00CB41D2" w:rsidP="00FE2C89">
      <w:pPr>
        <w:ind w:right="458"/>
        <w:jc w:val="both"/>
        <w:rPr>
          <w:rFonts w:ascii="Arial" w:eastAsia="Arial" w:hAnsi="Arial" w:cs="Arial"/>
          <w:bCs/>
          <w:sz w:val="20"/>
          <w:szCs w:val="20"/>
          <w:lang w:val="ru-RU"/>
        </w:rPr>
      </w:pPr>
      <w:r w:rsidRPr="0062068E">
        <w:rPr>
          <w:rFonts w:ascii="Arial" w:eastAsia="Arial" w:hAnsi="Arial" w:cs="Arial"/>
          <w:b/>
          <w:bCs/>
          <w:color w:val="FF0000"/>
          <w:sz w:val="20"/>
          <w:szCs w:val="20"/>
          <w:lang w:val="ru-RU"/>
        </w:rPr>
        <w:t>ДАКС</w:t>
      </w:r>
      <w:r w:rsidRPr="00CB41D2">
        <w:rPr>
          <w:rFonts w:ascii="Arial" w:eastAsia="Arial" w:hAnsi="Arial" w:cs="Arial"/>
          <w:bCs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bCs/>
          <w:sz w:val="20"/>
          <w:szCs w:val="20"/>
          <w:lang w:val="ru-RU"/>
        </w:rPr>
        <w:t>предлагает сертификацию систем менеджмента во всех областях, согласно:</w:t>
      </w:r>
    </w:p>
    <w:p w:rsidR="00CB41D2" w:rsidRPr="00CB41D2" w:rsidRDefault="00CB41D2" w:rsidP="00FE2C89">
      <w:pPr>
        <w:ind w:right="458"/>
        <w:jc w:val="both"/>
        <w:rPr>
          <w:rFonts w:ascii="Arial" w:eastAsia="Arial" w:hAnsi="Arial" w:cs="Arial"/>
          <w:bCs/>
          <w:sz w:val="20"/>
          <w:szCs w:val="20"/>
          <w:lang w:val="ru-RU"/>
        </w:rPr>
      </w:pPr>
      <w:r>
        <w:rPr>
          <w:rFonts w:ascii="Arial" w:eastAsia="Arial" w:hAnsi="Arial" w:cs="Arial"/>
          <w:bCs/>
          <w:sz w:val="20"/>
          <w:szCs w:val="20"/>
        </w:rPr>
        <w:t>ISO</w:t>
      </w:r>
      <w:r w:rsidRPr="00CB41D2">
        <w:rPr>
          <w:rFonts w:ascii="Arial" w:eastAsia="Arial" w:hAnsi="Arial" w:cs="Arial"/>
          <w:bCs/>
          <w:sz w:val="20"/>
          <w:szCs w:val="20"/>
          <w:lang w:val="ru-RU"/>
        </w:rPr>
        <w:t xml:space="preserve"> 9001, </w:t>
      </w:r>
      <w:r>
        <w:rPr>
          <w:rFonts w:ascii="Arial" w:eastAsia="Arial" w:hAnsi="Arial" w:cs="Arial"/>
          <w:bCs/>
          <w:sz w:val="20"/>
          <w:szCs w:val="20"/>
        </w:rPr>
        <w:t>ISO</w:t>
      </w:r>
      <w:r w:rsidRPr="00CB41D2">
        <w:rPr>
          <w:rFonts w:ascii="Arial" w:eastAsia="Arial" w:hAnsi="Arial" w:cs="Arial"/>
          <w:bCs/>
          <w:sz w:val="20"/>
          <w:szCs w:val="20"/>
          <w:lang w:val="ru-RU"/>
        </w:rPr>
        <w:t xml:space="preserve"> 14001, </w:t>
      </w:r>
      <w:r>
        <w:rPr>
          <w:rFonts w:ascii="Arial" w:eastAsia="Arial" w:hAnsi="Arial" w:cs="Arial"/>
          <w:bCs/>
          <w:sz w:val="20"/>
          <w:szCs w:val="20"/>
        </w:rPr>
        <w:t>OHSAS</w:t>
      </w:r>
      <w:r w:rsidRPr="00CB41D2">
        <w:rPr>
          <w:rFonts w:ascii="Arial" w:eastAsia="Arial" w:hAnsi="Arial" w:cs="Arial"/>
          <w:bCs/>
          <w:sz w:val="20"/>
          <w:szCs w:val="20"/>
          <w:lang w:val="ru-RU"/>
        </w:rPr>
        <w:t xml:space="preserve"> 18001/</w:t>
      </w:r>
      <w:r>
        <w:rPr>
          <w:rFonts w:ascii="Arial" w:eastAsia="Arial" w:hAnsi="Arial" w:cs="Arial"/>
          <w:bCs/>
          <w:sz w:val="20"/>
          <w:szCs w:val="20"/>
        </w:rPr>
        <w:t>ISO</w:t>
      </w:r>
      <w:r w:rsidRPr="00CB41D2">
        <w:rPr>
          <w:rFonts w:ascii="Arial" w:eastAsia="Arial" w:hAnsi="Arial" w:cs="Arial"/>
          <w:bCs/>
          <w:sz w:val="20"/>
          <w:szCs w:val="20"/>
          <w:lang w:val="ru-RU"/>
        </w:rPr>
        <w:t xml:space="preserve"> 45001, </w:t>
      </w:r>
      <w:r>
        <w:rPr>
          <w:rFonts w:ascii="Arial" w:eastAsia="Arial" w:hAnsi="Arial" w:cs="Arial"/>
          <w:bCs/>
          <w:sz w:val="20"/>
          <w:szCs w:val="20"/>
        </w:rPr>
        <w:t>ISO</w:t>
      </w:r>
      <w:r w:rsidRPr="00CB41D2">
        <w:rPr>
          <w:rFonts w:ascii="Arial" w:eastAsia="Arial" w:hAnsi="Arial" w:cs="Arial"/>
          <w:bCs/>
          <w:sz w:val="20"/>
          <w:szCs w:val="20"/>
          <w:lang w:val="ru-RU"/>
        </w:rPr>
        <w:t xml:space="preserve"> 50001, </w:t>
      </w:r>
      <w:r>
        <w:rPr>
          <w:rFonts w:ascii="Arial" w:eastAsia="Arial" w:hAnsi="Arial" w:cs="Arial"/>
          <w:bCs/>
          <w:sz w:val="20"/>
          <w:szCs w:val="20"/>
        </w:rPr>
        <w:t>ISO</w:t>
      </w:r>
      <w:r w:rsidRPr="00CB41D2">
        <w:rPr>
          <w:rFonts w:ascii="Arial" w:eastAsia="Arial" w:hAnsi="Arial" w:cs="Arial"/>
          <w:bCs/>
          <w:sz w:val="20"/>
          <w:szCs w:val="20"/>
          <w:lang w:val="ru-RU"/>
        </w:rPr>
        <w:t xml:space="preserve"> 22000, </w:t>
      </w:r>
      <w:r>
        <w:rPr>
          <w:rFonts w:ascii="Arial" w:eastAsia="Arial" w:hAnsi="Arial" w:cs="Arial"/>
          <w:bCs/>
          <w:sz w:val="20"/>
          <w:szCs w:val="20"/>
        </w:rPr>
        <w:t>HACCP</w:t>
      </w:r>
      <w:r w:rsidRPr="00CB41D2">
        <w:rPr>
          <w:rFonts w:ascii="Arial" w:eastAsia="Arial" w:hAnsi="Arial" w:cs="Arial"/>
          <w:bCs/>
          <w:sz w:val="20"/>
          <w:szCs w:val="20"/>
          <w:lang w:val="ru-RU"/>
        </w:rPr>
        <w:t xml:space="preserve">, </w:t>
      </w:r>
      <w:r>
        <w:rPr>
          <w:rFonts w:ascii="Arial" w:eastAsia="Arial" w:hAnsi="Arial" w:cs="Arial"/>
          <w:bCs/>
          <w:sz w:val="20"/>
          <w:szCs w:val="20"/>
        </w:rPr>
        <w:t>ISO</w:t>
      </w:r>
      <w:r w:rsidRPr="00CB41D2">
        <w:rPr>
          <w:rFonts w:ascii="Arial" w:eastAsia="Arial" w:hAnsi="Arial" w:cs="Arial"/>
          <w:bCs/>
          <w:sz w:val="20"/>
          <w:szCs w:val="20"/>
          <w:lang w:val="ru-RU"/>
        </w:rPr>
        <w:t xml:space="preserve"> 13485, </w:t>
      </w:r>
      <w:r>
        <w:rPr>
          <w:rFonts w:ascii="Arial" w:eastAsia="Arial" w:hAnsi="Arial" w:cs="Arial"/>
          <w:bCs/>
          <w:sz w:val="20"/>
          <w:szCs w:val="20"/>
        </w:rPr>
        <w:t>ISO</w:t>
      </w:r>
      <w:r w:rsidRPr="00CB41D2">
        <w:rPr>
          <w:rFonts w:ascii="Arial" w:eastAsia="Arial" w:hAnsi="Arial" w:cs="Arial"/>
          <w:bCs/>
          <w:sz w:val="20"/>
          <w:szCs w:val="20"/>
          <w:lang w:val="ru-RU"/>
        </w:rPr>
        <w:t xml:space="preserve"> 3834</w:t>
      </w:r>
      <w:r>
        <w:rPr>
          <w:rFonts w:ascii="Arial" w:eastAsia="Arial" w:hAnsi="Arial" w:cs="Arial"/>
          <w:bCs/>
          <w:sz w:val="20"/>
          <w:szCs w:val="20"/>
          <w:lang w:val="ru-RU"/>
        </w:rPr>
        <w:t xml:space="preserve"> и др.</w:t>
      </w:r>
    </w:p>
    <w:p w:rsidR="00CB41D2" w:rsidRDefault="00CB41D2" w:rsidP="00FE2C89">
      <w:pPr>
        <w:ind w:left="1400" w:right="45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3C53D9" w:rsidRDefault="003C53D9" w:rsidP="003C53D9">
      <w:pPr>
        <w:ind w:right="45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  <w:r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  <w:t>Энергетический менеджмент</w:t>
      </w:r>
    </w:p>
    <w:p w:rsidR="00493B48" w:rsidRDefault="00493B48" w:rsidP="003C53D9">
      <w:pPr>
        <w:ind w:right="45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3C53D9" w:rsidRPr="00493B48" w:rsidRDefault="00493B48" w:rsidP="003C53D9">
      <w:pPr>
        <w:ind w:right="458"/>
        <w:rPr>
          <w:rFonts w:ascii="Arial" w:eastAsia="Arial" w:hAnsi="Arial" w:cs="Arial"/>
          <w:bCs/>
          <w:sz w:val="20"/>
          <w:szCs w:val="20"/>
          <w:lang w:val="ru-RU"/>
        </w:rPr>
      </w:pPr>
      <w:r w:rsidRPr="0062068E">
        <w:rPr>
          <w:rFonts w:ascii="Arial" w:eastAsia="Arial" w:hAnsi="Arial" w:cs="Arial"/>
          <w:b/>
          <w:bCs/>
          <w:color w:val="FF0000"/>
          <w:sz w:val="20"/>
          <w:szCs w:val="20"/>
          <w:lang w:val="ru-RU"/>
        </w:rPr>
        <w:t>ДАКС</w:t>
      </w:r>
      <w:r w:rsidRPr="00493B48">
        <w:rPr>
          <w:rFonts w:ascii="Arial" w:eastAsia="Arial" w:hAnsi="Arial" w:cs="Arial"/>
          <w:bCs/>
          <w:sz w:val="20"/>
          <w:szCs w:val="20"/>
          <w:lang w:val="ru-RU"/>
        </w:rPr>
        <w:t xml:space="preserve"> проводит сертификацию Систем энергоменеджмента в соответствии с </w:t>
      </w:r>
      <w:r w:rsidRPr="00493B48">
        <w:rPr>
          <w:rFonts w:ascii="Arial" w:eastAsia="Arial" w:hAnsi="Arial" w:cs="Arial"/>
          <w:bCs/>
          <w:sz w:val="20"/>
          <w:szCs w:val="20"/>
        </w:rPr>
        <w:t>ISO</w:t>
      </w:r>
      <w:r w:rsidRPr="00493B48">
        <w:rPr>
          <w:rFonts w:ascii="Arial" w:eastAsia="Arial" w:hAnsi="Arial" w:cs="Arial"/>
          <w:bCs/>
          <w:sz w:val="20"/>
          <w:szCs w:val="20"/>
          <w:lang w:val="ru-RU"/>
        </w:rPr>
        <w:t xml:space="preserve"> 50001.</w:t>
      </w:r>
    </w:p>
    <w:p w:rsidR="00493B48" w:rsidRPr="00493B48" w:rsidRDefault="00493B48" w:rsidP="00493B48">
      <w:pPr>
        <w:spacing w:before="60"/>
        <w:ind w:right="458"/>
        <w:rPr>
          <w:rFonts w:ascii="Arial" w:eastAsia="Arial" w:hAnsi="Arial" w:cs="Arial"/>
          <w:bCs/>
          <w:sz w:val="20"/>
          <w:szCs w:val="20"/>
          <w:lang w:val="ru-RU"/>
        </w:rPr>
      </w:pPr>
      <w:r w:rsidRPr="00493B48">
        <w:rPr>
          <w:rFonts w:ascii="Arial" w:hAnsi="Arial" w:cs="Arial"/>
          <w:sz w:val="20"/>
          <w:szCs w:val="20"/>
          <w:lang w:val="ru-RU"/>
        </w:rPr>
        <w:t>Энергоэффективность в промышленности достигается большей частью за счет изменений в способах управления энергией, а не за счет внедрения новых технологий</w:t>
      </w:r>
    </w:p>
    <w:p w:rsidR="003C53D9" w:rsidRDefault="003C53D9" w:rsidP="00FE2C89">
      <w:pPr>
        <w:ind w:left="1400" w:right="45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3C53D9" w:rsidRDefault="00826778" w:rsidP="00FE2C89">
      <w:pPr>
        <w:ind w:left="1400" w:right="45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AEF796E" wp14:editId="0012699A">
            <wp:simplePos x="0" y="0"/>
            <wp:positionH relativeFrom="column">
              <wp:posOffset>185057</wp:posOffset>
            </wp:positionH>
            <wp:positionV relativeFrom="paragraph">
              <wp:posOffset>75021</wp:posOffset>
            </wp:positionV>
            <wp:extent cx="2159635" cy="1926771"/>
            <wp:effectExtent l="0" t="0" r="0" b="0"/>
            <wp:wrapNone/>
            <wp:docPr id="157" name="Рисунок 157" descr="http://www.konsys-international.com/images/iso-500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onsys-international.com/images/iso-50001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26" cy="193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3D9" w:rsidRDefault="003C53D9" w:rsidP="00FE2C89">
      <w:pPr>
        <w:ind w:left="1400" w:right="45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3C53D9" w:rsidRDefault="003C53D9" w:rsidP="00FE2C89">
      <w:pPr>
        <w:ind w:left="1400" w:right="45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3C53D9" w:rsidRDefault="003C53D9" w:rsidP="00FE2C89">
      <w:pPr>
        <w:ind w:left="1400" w:right="45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3C53D9" w:rsidRDefault="003C53D9" w:rsidP="00FE2C89">
      <w:pPr>
        <w:ind w:left="1400" w:right="45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3C53D9" w:rsidRDefault="003C53D9" w:rsidP="00FE2C89">
      <w:pPr>
        <w:ind w:left="1400" w:right="45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3C53D9" w:rsidRDefault="003C53D9" w:rsidP="00FE2C89">
      <w:pPr>
        <w:ind w:left="1400" w:right="45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3C53D9" w:rsidRDefault="003C53D9" w:rsidP="00FE2C89">
      <w:pPr>
        <w:ind w:left="1400" w:right="45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493B48" w:rsidRDefault="00493B48" w:rsidP="00FE2C89">
      <w:pPr>
        <w:ind w:left="1400" w:right="45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493B48" w:rsidRDefault="00493B48" w:rsidP="00FE2C89">
      <w:pPr>
        <w:ind w:left="1400" w:right="45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C76E0C" w:rsidRPr="0017485B" w:rsidRDefault="00CA2802" w:rsidP="00826778">
      <w:pPr>
        <w:ind w:right="458"/>
        <w:rPr>
          <w:sz w:val="20"/>
          <w:szCs w:val="20"/>
          <w:lang w:val="ru-RU"/>
        </w:rPr>
      </w:pPr>
      <w:r w:rsidRPr="0017485B"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  <w:t>Здравохранение</w:t>
      </w:r>
    </w:p>
    <w:p w:rsidR="00C76E0C" w:rsidRPr="0017485B" w:rsidRDefault="00C76E0C" w:rsidP="00FE2C89">
      <w:pPr>
        <w:spacing w:line="362" w:lineRule="exact"/>
        <w:ind w:right="458"/>
        <w:rPr>
          <w:sz w:val="20"/>
          <w:szCs w:val="20"/>
          <w:lang w:val="ru-RU"/>
        </w:rPr>
      </w:pPr>
    </w:p>
    <w:p w:rsidR="00C76E0C" w:rsidRPr="00826778" w:rsidRDefault="00CA2802" w:rsidP="00FE2C89">
      <w:pPr>
        <w:spacing w:after="120"/>
        <w:ind w:right="458"/>
        <w:jc w:val="both"/>
        <w:rPr>
          <w:rFonts w:ascii="Arial" w:hAnsi="Arial" w:cs="Arial"/>
          <w:sz w:val="20"/>
          <w:szCs w:val="20"/>
          <w:lang w:val="ru-RU"/>
        </w:rPr>
      </w:pPr>
      <w:r w:rsidRPr="0062068E">
        <w:rPr>
          <w:rFonts w:ascii="Arial" w:hAnsi="Arial" w:cs="Arial"/>
          <w:b/>
          <w:color w:val="FF0000"/>
          <w:sz w:val="20"/>
          <w:szCs w:val="20"/>
          <w:lang w:val="ru-RU"/>
        </w:rPr>
        <w:t>ДАКС</w:t>
      </w:r>
      <w:r w:rsidRPr="00826778">
        <w:rPr>
          <w:rFonts w:ascii="Arial" w:hAnsi="Arial" w:cs="Arial"/>
          <w:sz w:val="20"/>
          <w:szCs w:val="20"/>
          <w:lang w:val="ru-RU"/>
        </w:rPr>
        <w:t xml:space="preserve"> предлагает услуги сертификации и испытаний в области медицины</w:t>
      </w:r>
      <w:r w:rsidR="00520542" w:rsidRPr="00826778">
        <w:rPr>
          <w:rFonts w:ascii="Arial" w:hAnsi="Arial" w:cs="Arial"/>
          <w:sz w:val="20"/>
          <w:szCs w:val="20"/>
          <w:lang w:val="ru-RU"/>
        </w:rPr>
        <w:t>.</w:t>
      </w:r>
      <w:r w:rsidR="00826778" w:rsidRPr="00826778">
        <w:rPr>
          <w:noProof/>
          <w:lang w:val="ru-RU"/>
        </w:rPr>
        <w:t xml:space="preserve"> </w:t>
      </w:r>
    </w:p>
    <w:p w:rsidR="00CA2802" w:rsidRPr="00FE2C89" w:rsidRDefault="00826778" w:rsidP="00FE2C89">
      <w:pPr>
        <w:spacing w:after="120"/>
        <w:ind w:right="458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099DC49" wp14:editId="59A4C305">
            <wp:simplePos x="0" y="0"/>
            <wp:positionH relativeFrom="column">
              <wp:posOffset>3799114</wp:posOffset>
            </wp:positionH>
            <wp:positionV relativeFrom="paragraph">
              <wp:posOffset>80010</wp:posOffset>
            </wp:positionV>
            <wp:extent cx="2540000" cy="1151890"/>
            <wp:effectExtent l="0" t="0" r="0" b="0"/>
            <wp:wrapNone/>
            <wp:docPr id="158" name="Рисунок 158" descr="https://belajark3l.files.wordpress.com/2015/04/iso-45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elajark3l.files.wordpress.com/2015/04/iso-45001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802" w:rsidRPr="00FE2C89">
        <w:rPr>
          <w:rFonts w:ascii="Arial" w:hAnsi="Arial" w:cs="Arial"/>
          <w:sz w:val="20"/>
          <w:szCs w:val="20"/>
          <w:lang w:val="ru-RU"/>
        </w:rPr>
        <w:t>Испытание и сертификация (маркировка СЕ)</w:t>
      </w:r>
    </w:p>
    <w:p w:rsidR="00CA2802" w:rsidRPr="00FE2C89" w:rsidRDefault="00CA2802" w:rsidP="00FE2C89">
      <w:pPr>
        <w:ind w:right="458"/>
        <w:jc w:val="both"/>
        <w:rPr>
          <w:rFonts w:ascii="Arial" w:hAnsi="Arial" w:cs="Arial"/>
          <w:sz w:val="20"/>
          <w:szCs w:val="20"/>
          <w:lang w:val="ru-RU"/>
        </w:rPr>
      </w:pPr>
      <w:r w:rsidRPr="00FE2C89">
        <w:rPr>
          <w:rFonts w:ascii="Arial" w:hAnsi="Arial" w:cs="Arial"/>
          <w:sz w:val="20"/>
          <w:szCs w:val="20"/>
          <w:lang w:val="ru-RU"/>
        </w:rPr>
        <w:t>Сертификация систем менеджмента</w:t>
      </w:r>
      <w:r w:rsidR="00EB02AB" w:rsidRPr="00FE2C89">
        <w:rPr>
          <w:rFonts w:ascii="Arial" w:hAnsi="Arial" w:cs="Arial"/>
          <w:sz w:val="20"/>
          <w:szCs w:val="20"/>
          <w:lang w:val="ru-RU"/>
        </w:rPr>
        <w:t xml:space="preserve"> согласно </w:t>
      </w:r>
      <w:r w:rsidR="00EB02AB" w:rsidRPr="004D575C">
        <w:rPr>
          <w:rFonts w:ascii="Arial" w:hAnsi="Arial" w:cs="Arial"/>
          <w:sz w:val="20"/>
          <w:szCs w:val="20"/>
        </w:rPr>
        <w:t>ISO</w:t>
      </w:r>
      <w:r w:rsidR="00EB02AB" w:rsidRPr="00FE2C89">
        <w:rPr>
          <w:rFonts w:ascii="Arial" w:hAnsi="Arial" w:cs="Arial"/>
          <w:sz w:val="20"/>
          <w:szCs w:val="20"/>
          <w:lang w:val="ru-RU"/>
        </w:rPr>
        <w:t xml:space="preserve"> 13485:2016</w:t>
      </w:r>
    </w:p>
    <w:p w:rsidR="00CA2802" w:rsidRDefault="009C44AD">
      <w:pPr>
        <w:spacing w:line="317" w:lineRule="auto"/>
        <w:ind w:left="1400" w:right="20"/>
        <w:rPr>
          <w:rFonts w:ascii="Arial" w:eastAsia="Arial" w:hAnsi="Arial" w:cs="Arial"/>
          <w:sz w:val="18"/>
          <w:szCs w:val="18"/>
          <w:lang w:val="ru-RU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0E477B8" wp14:editId="57D1775A">
            <wp:simplePos x="0" y="0"/>
            <wp:positionH relativeFrom="column">
              <wp:posOffset>-74930</wp:posOffset>
            </wp:positionH>
            <wp:positionV relativeFrom="paragraph">
              <wp:posOffset>133713</wp:posOffset>
            </wp:positionV>
            <wp:extent cx="2540000" cy="1059180"/>
            <wp:effectExtent l="0" t="0" r="0" b="7620"/>
            <wp:wrapNone/>
            <wp:docPr id="155" name="Рисунок 155" descr="http://www.sic-global.ru/wp-content/uploads/2016/04/1348516-1024x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ic-global.ru/wp-content/uploads/2016/04/1348516-1024x39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802" w:rsidRDefault="00CA2802" w:rsidP="0084241F">
      <w:pPr>
        <w:spacing w:line="317" w:lineRule="auto"/>
        <w:ind w:right="20"/>
        <w:rPr>
          <w:rFonts w:ascii="Arial" w:eastAsia="Arial" w:hAnsi="Arial" w:cs="Arial"/>
          <w:sz w:val="18"/>
          <w:szCs w:val="18"/>
          <w:lang w:val="ru-RU"/>
        </w:rPr>
      </w:pPr>
    </w:p>
    <w:p w:rsidR="00CA2802" w:rsidRPr="00CA2802" w:rsidRDefault="00CA2802">
      <w:pPr>
        <w:spacing w:line="317" w:lineRule="auto"/>
        <w:ind w:left="1400" w:right="20"/>
        <w:rPr>
          <w:sz w:val="20"/>
          <w:szCs w:val="20"/>
          <w:lang w:val="ru-RU"/>
        </w:rPr>
      </w:pPr>
    </w:p>
    <w:p w:rsidR="00C76E0C" w:rsidRPr="00CA2802" w:rsidRDefault="00C76E0C">
      <w:pPr>
        <w:spacing w:line="13" w:lineRule="exact"/>
        <w:rPr>
          <w:sz w:val="20"/>
          <w:szCs w:val="20"/>
          <w:lang w:val="ru-RU"/>
        </w:rPr>
      </w:pPr>
    </w:p>
    <w:p w:rsidR="00C76E0C" w:rsidRPr="00EB02AB" w:rsidRDefault="00C76E0C">
      <w:pPr>
        <w:spacing w:line="20" w:lineRule="exact"/>
        <w:rPr>
          <w:sz w:val="20"/>
          <w:szCs w:val="20"/>
          <w:lang w:val="ru-RU"/>
        </w:rPr>
      </w:pPr>
    </w:p>
    <w:p w:rsidR="00826778" w:rsidRDefault="00826778" w:rsidP="00CA2802">
      <w:pPr>
        <w:spacing w:before="120" w:line="200" w:lineRule="exact"/>
        <w:rPr>
          <w:rFonts w:ascii="Arial" w:hAnsi="Arial" w:cs="Arial"/>
          <w:b/>
          <w:color w:val="FF0000"/>
          <w:sz w:val="24"/>
          <w:szCs w:val="24"/>
          <w:lang w:val="ru-RU"/>
        </w:rPr>
      </w:pPr>
    </w:p>
    <w:p w:rsidR="00826778" w:rsidRDefault="00826778" w:rsidP="00CA2802">
      <w:pPr>
        <w:spacing w:before="120" w:line="200" w:lineRule="exact"/>
        <w:rPr>
          <w:rFonts w:ascii="Arial" w:hAnsi="Arial" w:cs="Arial"/>
          <w:b/>
          <w:color w:val="FF0000"/>
          <w:sz w:val="24"/>
          <w:szCs w:val="24"/>
          <w:lang w:val="ru-RU"/>
        </w:rPr>
      </w:pPr>
    </w:p>
    <w:p w:rsidR="00826778" w:rsidRDefault="00826778" w:rsidP="00CA2802">
      <w:pPr>
        <w:spacing w:before="120" w:line="200" w:lineRule="exact"/>
        <w:rPr>
          <w:rFonts w:ascii="Arial" w:hAnsi="Arial" w:cs="Arial"/>
          <w:b/>
          <w:color w:val="FF0000"/>
          <w:sz w:val="24"/>
          <w:szCs w:val="24"/>
          <w:lang w:val="ru-RU"/>
        </w:rPr>
      </w:pPr>
    </w:p>
    <w:p w:rsidR="00826778" w:rsidRDefault="00826778" w:rsidP="00CA2802">
      <w:pPr>
        <w:spacing w:before="120" w:line="200" w:lineRule="exact"/>
        <w:rPr>
          <w:rFonts w:ascii="Arial" w:hAnsi="Arial" w:cs="Arial"/>
          <w:b/>
          <w:color w:val="FF0000"/>
          <w:sz w:val="24"/>
          <w:szCs w:val="24"/>
          <w:lang w:val="ru-RU"/>
        </w:rPr>
      </w:pPr>
    </w:p>
    <w:p w:rsidR="00CA2802" w:rsidRPr="00CA2802" w:rsidRDefault="00CA2802" w:rsidP="00CA2802">
      <w:pPr>
        <w:spacing w:before="120" w:line="200" w:lineRule="exact"/>
        <w:rPr>
          <w:rFonts w:ascii="Arial" w:hAnsi="Arial" w:cs="Arial"/>
          <w:b/>
          <w:color w:val="FF0000"/>
          <w:sz w:val="24"/>
          <w:szCs w:val="24"/>
          <w:lang w:val="ru-RU"/>
        </w:rPr>
      </w:pPr>
      <w:r w:rsidRPr="00CA2802">
        <w:rPr>
          <w:rFonts w:ascii="Arial" w:hAnsi="Arial" w:cs="Arial"/>
          <w:b/>
          <w:color w:val="FF0000"/>
          <w:sz w:val="24"/>
          <w:szCs w:val="24"/>
          <w:lang w:val="ru-RU"/>
        </w:rPr>
        <w:t>Экологический менеджмент</w:t>
      </w:r>
    </w:p>
    <w:p w:rsidR="00C76E0C" w:rsidRPr="00EB02AB" w:rsidRDefault="00C76E0C" w:rsidP="00CA2802">
      <w:pPr>
        <w:spacing w:before="120" w:line="200" w:lineRule="exact"/>
        <w:rPr>
          <w:sz w:val="20"/>
          <w:szCs w:val="20"/>
          <w:lang w:val="ru-RU"/>
        </w:rPr>
      </w:pPr>
    </w:p>
    <w:p w:rsidR="00C76E0C" w:rsidRPr="00B31238" w:rsidRDefault="00CA2802" w:rsidP="00B31238">
      <w:pPr>
        <w:spacing w:after="60"/>
        <w:rPr>
          <w:rFonts w:ascii="Arial" w:hAnsi="Arial" w:cs="Arial"/>
          <w:sz w:val="20"/>
          <w:szCs w:val="20"/>
          <w:lang w:val="ru-RU"/>
        </w:rPr>
      </w:pPr>
      <w:r w:rsidRPr="00B31238">
        <w:rPr>
          <w:rFonts w:ascii="Arial" w:hAnsi="Arial" w:cs="Arial"/>
          <w:sz w:val="20"/>
          <w:szCs w:val="20"/>
          <w:lang w:val="ru-RU"/>
        </w:rPr>
        <w:t>Акустика зданий</w:t>
      </w:r>
    </w:p>
    <w:p w:rsidR="00C76E0C" w:rsidRPr="00B31238" w:rsidRDefault="00CA2802" w:rsidP="00B31238">
      <w:pPr>
        <w:spacing w:after="60"/>
        <w:rPr>
          <w:rFonts w:ascii="Arial" w:hAnsi="Arial" w:cs="Arial"/>
          <w:sz w:val="20"/>
          <w:szCs w:val="20"/>
          <w:lang w:val="ru-RU"/>
        </w:rPr>
      </w:pPr>
      <w:r w:rsidRPr="00B31238">
        <w:rPr>
          <w:rFonts w:ascii="Arial" w:hAnsi="Arial" w:cs="Arial"/>
          <w:sz w:val="20"/>
          <w:szCs w:val="20"/>
          <w:lang w:val="ru-RU"/>
        </w:rPr>
        <w:t>Измерение загрязне</w:t>
      </w:r>
      <w:r w:rsidR="006E1EDB" w:rsidRPr="00B31238">
        <w:rPr>
          <w:rFonts w:ascii="Arial" w:hAnsi="Arial" w:cs="Arial"/>
          <w:sz w:val="20"/>
          <w:szCs w:val="20"/>
          <w:lang w:val="ru-RU"/>
        </w:rPr>
        <w:t>ния воздуха</w:t>
      </w:r>
    </w:p>
    <w:p w:rsidR="009C44AD" w:rsidRPr="009C44AD" w:rsidRDefault="00CA2802" w:rsidP="009C44AD">
      <w:pPr>
        <w:ind w:right="-111" w:hanging="203"/>
        <w:rPr>
          <w:rFonts w:ascii="Arial" w:eastAsia="Times New Roman" w:hAnsi="Arial" w:cs="Arial"/>
          <w:sz w:val="20"/>
          <w:szCs w:val="20"/>
          <w:lang w:val="ru-RU"/>
        </w:rPr>
      </w:pPr>
      <w:r w:rsidRPr="00B31238">
        <w:rPr>
          <w:rFonts w:ascii="Arial" w:eastAsia="Times New Roman" w:hAnsi="Arial" w:cs="Arial"/>
          <w:sz w:val="20"/>
          <w:szCs w:val="20"/>
          <w:lang w:val="ru-RU"/>
        </w:rPr>
        <w:t xml:space="preserve">   Сертификация систем экологического менеджмента (ISO 14001</w:t>
      </w:r>
      <w:r w:rsidRPr="0084241F">
        <w:rPr>
          <w:rFonts w:ascii="Arial" w:eastAsia="Times New Roman" w:hAnsi="Arial" w:cs="Arial"/>
          <w:sz w:val="20"/>
          <w:szCs w:val="20"/>
          <w:lang w:val="ru-RU"/>
        </w:rPr>
        <w:t xml:space="preserve">, EMAS, </w:t>
      </w:r>
      <w:r w:rsidR="005F4846" w:rsidRPr="0084241F">
        <w:rPr>
          <w:rFonts w:ascii="Arial" w:eastAsia="Times New Roman" w:hAnsi="Arial" w:cs="Arial"/>
          <w:sz w:val="20"/>
          <w:szCs w:val="20"/>
          <w:lang w:val="ru-RU"/>
        </w:rPr>
        <w:t>ISO 50001</w:t>
      </w:r>
    </w:p>
    <w:p w:rsidR="00C76E0C" w:rsidRPr="00CA2802" w:rsidRDefault="009C44AD">
      <w:pPr>
        <w:spacing w:line="200" w:lineRule="exact"/>
        <w:rPr>
          <w:sz w:val="20"/>
          <w:szCs w:val="20"/>
          <w:lang w:val="ru-RU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8ED9412" wp14:editId="0D563C27">
            <wp:simplePos x="0" y="0"/>
            <wp:positionH relativeFrom="column">
              <wp:posOffset>13698</wp:posOffset>
            </wp:positionH>
            <wp:positionV relativeFrom="paragraph">
              <wp:posOffset>149587</wp:posOffset>
            </wp:positionV>
            <wp:extent cx="2196000" cy="2146709"/>
            <wp:effectExtent l="0" t="0" r="0" b="6350"/>
            <wp:wrapNone/>
            <wp:docPr id="156" name="Рисунок 156" descr="http://school89seversk.ucoz.ru/image/Progr_razv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89seversk.ucoz.ru/image/Progr_razv_20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214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E0C" w:rsidRPr="00CA2802" w:rsidRDefault="00C76E0C">
      <w:pPr>
        <w:rPr>
          <w:lang w:val="ru-RU"/>
        </w:rPr>
        <w:sectPr w:rsidR="00C76E0C" w:rsidRPr="00CA2802" w:rsidSect="00524B1D">
          <w:type w:val="continuous"/>
          <w:pgSz w:w="11900" w:h="16838"/>
          <w:pgMar w:top="284" w:right="726" w:bottom="756" w:left="1440" w:header="0" w:footer="0" w:gutter="0"/>
          <w:cols w:num="2" w:space="720" w:equalWidth="0">
            <w:col w:w="5420" w:space="320"/>
            <w:col w:w="4000"/>
          </w:cols>
        </w:sectPr>
      </w:pPr>
    </w:p>
    <w:p w:rsidR="00C76E0C" w:rsidRPr="00CA2802" w:rsidRDefault="00C76E0C">
      <w:pPr>
        <w:spacing w:line="200" w:lineRule="exact"/>
        <w:rPr>
          <w:sz w:val="20"/>
          <w:szCs w:val="20"/>
          <w:lang w:val="ru-RU"/>
        </w:rPr>
      </w:pPr>
    </w:p>
    <w:p w:rsidR="00C76E0C" w:rsidRPr="00CA2802" w:rsidRDefault="00C76E0C">
      <w:pPr>
        <w:spacing w:line="200" w:lineRule="exact"/>
        <w:rPr>
          <w:sz w:val="20"/>
          <w:szCs w:val="20"/>
          <w:lang w:val="ru-RU"/>
        </w:rPr>
      </w:pPr>
    </w:p>
    <w:p w:rsidR="00C76E0C" w:rsidRPr="00CA2802" w:rsidRDefault="00C76E0C">
      <w:pPr>
        <w:spacing w:line="200" w:lineRule="exact"/>
        <w:rPr>
          <w:sz w:val="20"/>
          <w:szCs w:val="20"/>
          <w:lang w:val="ru-RU"/>
        </w:rPr>
      </w:pPr>
    </w:p>
    <w:p w:rsidR="00C76E0C" w:rsidRPr="00CA2802" w:rsidRDefault="00C76E0C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rFonts w:ascii="Arial" w:hAnsi="Arial" w:cs="Arial"/>
          <w:b/>
          <w:color w:val="FF0000"/>
          <w:sz w:val="24"/>
          <w:szCs w:val="24"/>
          <w:lang w:val="ru-RU"/>
        </w:rPr>
      </w:pPr>
    </w:p>
    <w:p w:rsidR="009C44AD" w:rsidRDefault="009C44AD">
      <w:pPr>
        <w:spacing w:line="200" w:lineRule="exact"/>
        <w:rPr>
          <w:rFonts w:ascii="Arial" w:hAnsi="Arial" w:cs="Arial"/>
          <w:b/>
          <w:color w:val="FF0000"/>
          <w:sz w:val="24"/>
          <w:szCs w:val="24"/>
          <w:lang w:val="ru-RU"/>
        </w:rPr>
      </w:pPr>
    </w:p>
    <w:p w:rsidR="009C44AD" w:rsidRDefault="009C44AD">
      <w:pPr>
        <w:spacing w:line="200" w:lineRule="exact"/>
        <w:rPr>
          <w:rFonts w:ascii="Arial" w:hAnsi="Arial" w:cs="Arial"/>
          <w:b/>
          <w:color w:val="FF0000"/>
          <w:sz w:val="24"/>
          <w:szCs w:val="24"/>
          <w:lang w:val="ru-RU"/>
        </w:rPr>
      </w:pPr>
    </w:p>
    <w:p w:rsidR="00A008A5" w:rsidRDefault="00A008A5" w:rsidP="009C44AD">
      <w:pPr>
        <w:spacing w:line="200" w:lineRule="exact"/>
        <w:jc w:val="center"/>
        <w:rPr>
          <w:rFonts w:ascii="Arial" w:hAnsi="Arial" w:cs="Arial"/>
          <w:b/>
          <w:color w:val="FF0000"/>
          <w:sz w:val="24"/>
          <w:szCs w:val="24"/>
          <w:lang w:val="ru-RU"/>
        </w:rPr>
      </w:pPr>
    </w:p>
    <w:p w:rsidR="00C76E0C" w:rsidRDefault="009C44AD" w:rsidP="009C44AD">
      <w:pPr>
        <w:spacing w:line="200" w:lineRule="exact"/>
        <w:jc w:val="center"/>
        <w:rPr>
          <w:rFonts w:ascii="Arial" w:hAnsi="Arial" w:cs="Arial"/>
          <w:b/>
          <w:color w:val="FF0000"/>
          <w:sz w:val="24"/>
          <w:szCs w:val="24"/>
          <w:lang w:val="ru-RU"/>
        </w:rPr>
      </w:pPr>
      <w:r w:rsidRPr="009C44AD">
        <w:rPr>
          <w:rFonts w:ascii="Arial" w:hAnsi="Arial" w:cs="Arial"/>
          <w:b/>
          <w:color w:val="FF0000"/>
          <w:sz w:val="24"/>
          <w:szCs w:val="24"/>
          <w:lang w:val="ru-RU"/>
        </w:rPr>
        <w:t>Энергоаудит</w:t>
      </w:r>
    </w:p>
    <w:p w:rsidR="009C44AD" w:rsidRDefault="009C44AD">
      <w:pPr>
        <w:spacing w:line="200" w:lineRule="exact"/>
        <w:rPr>
          <w:rFonts w:ascii="Arial" w:hAnsi="Arial" w:cs="Arial"/>
          <w:b/>
          <w:color w:val="FF0000"/>
          <w:sz w:val="24"/>
          <w:szCs w:val="24"/>
          <w:lang w:val="ru-RU"/>
        </w:rPr>
      </w:pPr>
    </w:p>
    <w:p w:rsidR="00C97183" w:rsidRPr="00A008A5" w:rsidRDefault="00C97183" w:rsidP="00C97183">
      <w:pPr>
        <w:spacing w:line="200" w:lineRule="exact"/>
        <w:ind w:right="580"/>
        <w:jc w:val="both"/>
        <w:rPr>
          <w:rFonts w:ascii="Arial" w:hAnsi="Arial" w:cs="Arial"/>
          <w:color w:val="101C24"/>
          <w:sz w:val="20"/>
          <w:szCs w:val="20"/>
          <w:shd w:val="clear" w:color="auto" w:fill="FFFFFF"/>
          <w:lang w:val="ru-RU"/>
        </w:rPr>
      </w:pPr>
      <w:r w:rsidRPr="00A008A5">
        <w:rPr>
          <w:rFonts w:ascii="Arial" w:hAnsi="Arial" w:cs="Arial"/>
          <w:b/>
          <w:color w:val="FF0000"/>
          <w:sz w:val="20"/>
          <w:szCs w:val="20"/>
          <w:shd w:val="clear" w:color="auto" w:fill="FFFFFF"/>
          <w:lang w:val="ru-RU"/>
        </w:rPr>
        <w:t xml:space="preserve">ДАКС </w:t>
      </w:r>
      <w:r w:rsidRPr="00A008A5">
        <w:rPr>
          <w:rFonts w:ascii="Arial" w:hAnsi="Arial" w:cs="Arial"/>
          <w:color w:val="101C24"/>
          <w:sz w:val="20"/>
          <w:szCs w:val="20"/>
          <w:shd w:val="clear" w:color="auto" w:fill="FFFFFF"/>
          <w:lang w:val="ru-RU"/>
        </w:rPr>
        <w:t>проводит:</w:t>
      </w:r>
    </w:p>
    <w:p w:rsidR="00C97183" w:rsidRPr="00A008A5" w:rsidRDefault="00C97183" w:rsidP="00A008A5">
      <w:pPr>
        <w:spacing w:before="60" w:line="200" w:lineRule="exact"/>
        <w:ind w:right="580"/>
        <w:jc w:val="both"/>
        <w:rPr>
          <w:rFonts w:ascii="Arial" w:hAnsi="Arial" w:cs="Arial"/>
          <w:color w:val="101C24"/>
          <w:sz w:val="20"/>
          <w:szCs w:val="20"/>
          <w:shd w:val="clear" w:color="auto" w:fill="FFFFFF"/>
          <w:lang w:val="ru-RU"/>
        </w:rPr>
      </w:pPr>
      <w:r w:rsidRPr="00A008A5">
        <w:rPr>
          <w:rFonts w:ascii="Arial" w:hAnsi="Arial" w:cs="Arial"/>
          <w:color w:val="101C24"/>
          <w:sz w:val="20"/>
          <w:szCs w:val="20"/>
          <w:shd w:val="clear" w:color="auto" w:fill="FFFFFF"/>
          <w:lang w:val="ru-RU"/>
        </w:rPr>
        <w:t>- комплексное энергетическое обследование объекта с целью выявления его технического состояния, эффективности производства и использования энергии</w:t>
      </w:r>
    </w:p>
    <w:p w:rsidR="009C44AD" w:rsidRPr="00A008A5" w:rsidRDefault="00C97183" w:rsidP="00A008A5">
      <w:pPr>
        <w:spacing w:before="60" w:line="200" w:lineRule="exact"/>
        <w:ind w:right="580"/>
        <w:jc w:val="both"/>
        <w:rPr>
          <w:rFonts w:ascii="Arial" w:hAnsi="Arial" w:cs="Arial"/>
          <w:color w:val="101C24"/>
          <w:sz w:val="20"/>
          <w:szCs w:val="20"/>
          <w:shd w:val="clear" w:color="auto" w:fill="FFFFFF"/>
          <w:lang w:val="ru-RU"/>
        </w:rPr>
      </w:pPr>
      <w:r w:rsidRPr="00A008A5">
        <w:rPr>
          <w:rFonts w:ascii="Arial" w:hAnsi="Arial" w:cs="Arial"/>
          <w:color w:val="101C24"/>
          <w:sz w:val="20"/>
          <w:szCs w:val="20"/>
          <w:shd w:val="clear" w:color="auto" w:fill="FFFFFF"/>
          <w:lang w:val="ru-RU"/>
        </w:rPr>
        <w:t>- разработку плана энергосберегающих мероприятий</w:t>
      </w:r>
    </w:p>
    <w:p w:rsidR="00C97183" w:rsidRPr="00A008A5" w:rsidRDefault="00C97183" w:rsidP="00A008A5">
      <w:pPr>
        <w:spacing w:before="60" w:line="200" w:lineRule="exact"/>
        <w:ind w:right="580"/>
        <w:jc w:val="both"/>
        <w:rPr>
          <w:rFonts w:ascii="Arial" w:hAnsi="Arial" w:cs="Arial"/>
          <w:color w:val="101C24"/>
          <w:sz w:val="20"/>
          <w:szCs w:val="20"/>
          <w:shd w:val="clear" w:color="auto" w:fill="FFFFFF"/>
          <w:lang w:val="ru-RU"/>
        </w:rPr>
      </w:pPr>
      <w:r w:rsidRPr="00A008A5">
        <w:rPr>
          <w:rFonts w:ascii="Arial" w:hAnsi="Arial" w:cs="Arial"/>
          <w:color w:val="101C24"/>
          <w:sz w:val="20"/>
          <w:szCs w:val="20"/>
          <w:shd w:val="clear" w:color="auto" w:fill="FFFFFF"/>
          <w:lang w:val="ru-RU"/>
        </w:rPr>
        <w:t xml:space="preserve">- </w:t>
      </w:r>
      <w:r w:rsidR="00A008A5" w:rsidRPr="00A008A5">
        <w:rPr>
          <w:rFonts w:ascii="Arial" w:hAnsi="Arial" w:cs="Arial"/>
          <w:color w:val="101C24"/>
          <w:sz w:val="20"/>
          <w:szCs w:val="20"/>
          <w:shd w:val="clear" w:color="auto" w:fill="FFFFFF"/>
          <w:lang w:val="ru-RU"/>
        </w:rPr>
        <w:t>энергоаудит квартир и домов</w:t>
      </w:r>
    </w:p>
    <w:p w:rsidR="00A008A5" w:rsidRPr="00A008A5" w:rsidRDefault="00A008A5" w:rsidP="00A008A5">
      <w:pPr>
        <w:spacing w:before="60" w:line="200" w:lineRule="exact"/>
        <w:ind w:right="580"/>
        <w:jc w:val="both"/>
        <w:rPr>
          <w:rFonts w:ascii="Arial" w:hAnsi="Arial" w:cs="Arial"/>
          <w:b/>
          <w:color w:val="FF0000"/>
          <w:sz w:val="20"/>
          <w:szCs w:val="20"/>
          <w:lang w:val="ru-RU"/>
        </w:rPr>
      </w:pPr>
      <w:r w:rsidRPr="00A008A5">
        <w:rPr>
          <w:rFonts w:ascii="Arial" w:hAnsi="Arial" w:cs="Arial"/>
          <w:color w:val="101C24"/>
          <w:sz w:val="20"/>
          <w:szCs w:val="20"/>
          <w:shd w:val="clear" w:color="auto" w:fill="FFFFFF"/>
          <w:lang w:val="ru-RU"/>
        </w:rPr>
        <w:t xml:space="preserve">- </w:t>
      </w:r>
      <w:r>
        <w:rPr>
          <w:rFonts w:ascii="Arial" w:hAnsi="Arial" w:cs="Arial"/>
          <w:color w:val="101C24"/>
          <w:sz w:val="20"/>
          <w:szCs w:val="20"/>
          <w:shd w:val="clear" w:color="auto" w:fill="FFFFFF"/>
          <w:lang w:val="ru-RU"/>
        </w:rPr>
        <w:t>т</w:t>
      </w:r>
      <w:r w:rsidRPr="00A008A5">
        <w:rPr>
          <w:rFonts w:ascii="Arial" w:hAnsi="Arial" w:cs="Arial"/>
          <w:color w:val="101C24"/>
          <w:sz w:val="20"/>
          <w:szCs w:val="20"/>
          <w:shd w:val="clear" w:color="auto" w:fill="FFFFFF"/>
          <w:lang w:val="ru-RU"/>
        </w:rPr>
        <w:t>епловизионное обследование</w:t>
      </w:r>
      <w:r>
        <w:rPr>
          <w:rFonts w:ascii="Arial" w:hAnsi="Arial" w:cs="Arial"/>
          <w:color w:val="101C24"/>
          <w:sz w:val="20"/>
          <w:szCs w:val="20"/>
          <w:shd w:val="clear" w:color="auto" w:fill="FFFFFF"/>
          <w:lang w:val="ru-RU"/>
        </w:rPr>
        <w:t xml:space="preserve"> с целью обнаружения недостаточного утепления</w:t>
      </w:r>
      <w:r w:rsidRPr="00A008A5">
        <w:rPr>
          <w:rFonts w:ascii="Arial" w:hAnsi="Arial" w:cs="Arial"/>
          <w:color w:val="101C24"/>
          <w:sz w:val="20"/>
          <w:szCs w:val="20"/>
          <w:shd w:val="clear" w:color="auto" w:fill="FFFFFF"/>
          <w:lang w:val="ru-RU"/>
        </w:rPr>
        <w:t xml:space="preserve"> строительных конструкций</w:t>
      </w:r>
      <w:r>
        <w:rPr>
          <w:rFonts w:ascii="Arial" w:hAnsi="Arial" w:cs="Arial"/>
          <w:color w:val="101C24"/>
          <w:sz w:val="20"/>
          <w:szCs w:val="20"/>
          <w:shd w:val="clear" w:color="auto" w:fill="FFFFFF"/>
          <w:lang w:val="ru-RU"/>
        </w:rPr>
        <w:t>, дефектов</w:t>
      </w:r>
      <w:r w:rsidRPr="00A008A5">
        <w:rPr>
          <w:rFonts w:ascii="Arial" w:hAnsi="Arial" w:cs="Arial"/>
          <w:color w:val="101C24"/>
          <w:sz w:val="20"/>
          <w:szCs w:val="20"/>
          <w:shd w:val="clear" w:color="auto" w:fill="FFFFFF"/>
          <w:lang w:val="ru-RU"/>
        </w:rPr>
        <w:t xml:space="preserve"> пер</w:t>
      </w:r>
      <w:r>
        <w:rPr>
          <w:rFonts w:ascii="Arial" w:hAnsi="Arial" w:cs="Arial"/>
          <w:color w:val="101C24"/>
          <w:sz w:val="20"/>
          <w:szCs w:val="20"/>
          <w:shd w:val="clear" w:color="auto" w:fill="FFFFFF"/>
          <w:lang w:val="ru-RU"/>
        </w:rPr>
        <w:t>екрытий, утечки тепла через оконные проемы и остекленные участки зданий</w:t>
      </w:r>
      <w:r w:rsidRPr="00A008A5">
        <w:rPr>
          <w:rFonts w:ascii="Arial" w:hAnsi="Arial" w:cs="Arial"/>
          <w:color w:val="101C24"/>
          <w:sz w:val="20"/>
          <w:szCs w:val="20"/>
          <w:shd w:val="clear" w:color="auto" w:fill="FFFFFF"/>
          <w:lang w:val="ru-RU"/>
        </w:rPr>
        <w:t>.</w:t>
      </w:r>
      <w:r w:rsidRPr="00A008A5">
        <w:rPr>
          <w:rFonts w:ascii="Arial" w:hAnsi="Arial" w:cs="Arial"/>
          <w:color w:val="101C24"/>
          <w:sz w:val="20"/>
          <w:szCs w:val="20"/>
          <w:shd w:val="clear" w:color="auto" w:fill="FFFFFF"/>
        </w:rPr>
        <w:t> </w:t>
      </w:r>
    </w:p>
    <w:p w:rsidR="009C44AD" w:rsidRDefault="009C44AD">
      <w:pPr>
        <w:spacing w:line="200" w:lineRule="exact"/>
        <w:rPr>
          <w:rFonts w:ascii="Arial" w:hAnsi="Arial" w:cs="Arial"/>
          <w:b/>
          <w:color w:val="FF0000"/>
          <w:sz w:val="24"/>
          <w:szCs w:val="24"/>
          <w:lang w:val="ru-RU"/>
        </w:rPr>
      </w:pPr>
    </w:p>
    <w:p w:rsidR="009C44AD" w:rsidRDefault="009C44AD">
      <w:pPr>
        <w:spacing w:line="200" w:lineRule="exact"/>
        <w:rPr>
          <w:rFonts w:ascii="Arial" w:hAnsi="Arial" w:cs="Arial"/>
          <w:b/>
          <w:color w:val="FF0000"/>
          <w:sz w:val="24"/>
          <w:szCs w:val="24"/>
          <w:lang w:val="ru-RU"/>
        </w:rPr>
      </w:pPr>
    </w:p>
    <w:p w:rsidR="009C44AD" w:rsidRDefault="00A008A5">
      <w:pPr>
        <w:spacing w:line="200" w:lineRule="exact"/>
        <w:rPr>
          <w:rFonts w:ascii="Arial" w:hAnsi="Arial" w:cs="Arial"/>
          <w:b/>
          <w:color w:val="FF0000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9EF8261" wp14:editId="0469B2CF">
            <wp:simplePos x="0" y="0"/>
            <wp:positionH relativeFrom="column">
              <wp:posOffset>-1</wp:posOffset>
            </wp:positionH>
            <wp:positionV relativeFrom="paragraph">
              <wp:posOffset>122646</wp:posOffset>
            </wp:positionV>
            <wp:extent cx="3094317" cy="1393371"/>
            <wp:effectExtent l="0" t="0" r="0" b="0"/>
            <wp:wrapNone/>
            <wp:docPr id="160" name="Рисунок 160" descr="Энергоауд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нергоауди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96" cy="140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4AD" w:rsidRDefault="009C44AD">
      <w:pPr>
        <w:spacing w:line="200" w:lineRule="exact"/>
        <w:rPr>
          <w:rFonts w:ascii="Arial" w:hAnsi="Arial" w:cs="Arial"/>
          <w:b/>
          <w:color w:val="FF0000"/>
          <w:sz w:val="24"/>
          <w:szCs w:val="24"/>
          <w:lang w:val="ru-RU"/>
        </w:rPr>
      </w:pPr>
    </w:p>
    <w:p w:rsidR="009C44AD" w:rsidRDefault="009C44AD">
      <w:pPr>
        <w:spacing w:line="200" w:lineRule="exact"/>
        <w:rPr>
          <w:rFonts w:ascii="Arial" w:hAnsi="Arial" w:cs="Arial"/>
          <w:b/>
          <w:color w:val="FF0000"/>
          <w:sz w:val="24"/>
          <w:szCs w:val="24"/>
          <w:lang w:val="ru-RU"/>
        </w:rPr>
      </w:pPr>
    </w:p>
    <w:p w:rsidR="009C44AD" w:rsidRPr="009C44AD" w:rsidRDefault="009C44AD">
      <w:pPr>
        <w:spacing w:line="200" w:lineRule="exact"/>
        <w:rPr>
          <w:rFonts w:ascii="Arial" w:hAnsi="Arial" w:cs="Arial"/>
          <w:b/>
          <w:color w:val="FF0000"/>
          <w:sz w:val="24"/>
          <w:szCs w:val="24"/>
          <w:lang w:val="ru-RU"/>
        </w:rPr>
      </w:pPr>
    </w:p>
    <w:p w:rsidR="00C76E0C" w:rsidRDefault="00C76E0C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9C44AD" w:rsidRDefault="009C44AD">
      <w:pPr>
        <w:spacing w:line="200" w:lineRule="exact"/>
        <w:rPr>
          <w:sz w:val="20"/>
          <w:szCs w:val="20"/>
          <w:lang w:val="ru-RU"/>
        </w:rPr>
      </w:pPr>
    </w:p>
    <w:p w:rsidR="00C76E0C" w:rsidRPr="00CA2802" w:rsidRDefault="00C76E0C">
      <w:pPr>
        <w:spacing w:line="200" w:lineRule="exact"/>
        <w:rPr>
          <w:sz w:val="20"/>
          <w:szCs w:val="20"/>
          <w:lang w:val="ru-RU"/>
        </w:rPr>
      </w:pPr>
    </w:p>
    <w:p w:rsidR="00745DEC" w:rsidRDefault="00745DEC">
      <w:pPr>
        <w:spacing w:line="200" w:lineRule="exact"/>
        <w:rPr>
          <w:rFonts w:ascii="Arial" w:hAnsi="Arial" w:cs="Arial"/>
          <w:b/>
          <w:color w:val="FF0000"/>
          <w:sz w:val="24"/>
          <w:szCs w:val="24"/>
          <w:lang w:val="ru-RU"/>
        </w:rPr>
      </w:pPr>
    </w:p>
    <w:p w:rsidR="00C76E0C" w:rsidRPr="00826778" w:rsidRDefault="006E5D75">
      <w:pPr>
        <w:spacing w:line="200" w:lineRule="exact"/>
        <w:rPr>
          <w:rFonts w:ascii="Arial" w:hAnsi="Arial" w:cs="Arial"/>
          <w:b/>
          <w:color w:val="FF0000"/>
          <w:sz w:val="24"/>
          <w:szCs w:val="24"/>
          <w:lang w:val="ru-RU"/>
        </w:rPr>
      </w:pPr>
      <w:r>
        <w:rPr>
          <w:rFonts w:ascii="Arial" w:hAnsi="Arial" w:cs="Arial"/>
          <w:b/>
          <w:color w:val="FF0000"/>
          <w:sz w:val="24"/>
          <w:szCs w:val="24"/>
          <w:lang w:val="ru-RU"/>
        </w:rPr>
        <w:t>Менеджмент</w:t>
      </w:r>
      <w:r w:rsidR="00826778" w:rsidRPr="00826778">
        <w:rPr>
          <w:rFonts w:ascii="Arial" w:hAnsi="Arial" w:cs="Arial"/>
          <w:b/>
          <w:color w:val="FF0000"/>
          <w:sz w:val="24"/>
          <w:szCs w:val="24"/>
          <w:lang w:val="ru-RU"/>
        </w:rPr>
        <w:t xml:space="preserve"> охраны здоровья и обеспечение безопасности труда</w:t>
      </w:r>
    </w:p>
    <w:p w:rsidR="00826778" w:rsidRDefault="00826778">
      <w:pPr>
        <w:spacing w:line="200" w:lineRule="exact"/>
        <w:rPr>
          <w:sz w:val="20"/>
          <w:szCs w:val="20"/>
          <w:lang w:val="ru-RU"/>
        </w:rPr>
      </w:pPr>
    </w:p>
    <w:p w:rsidR="006E5D75" w:rsidRPr="006E5D75" w:rsidRDefault="006E5D75">
      <w:pPr>
        <w:spacing w:line="200" w:lineRule="exact"/>
        <w:rPr>
          <w:rFonts w:ascii="Arial" w:hAnsi="Arial" w:cs="Arial"/>
          <w:sz w:val="20"/>
          <w:szCs w:val="20"/>
          <w:lang w:val="ru-RU"/>
        </w:rPr>
      </w:pPr>
      <w:r w:rsidRPr="006E5D75">
        <w:rPr>
          <w:rFonts w:ascii="Arial" w:hAnsi="Arial" w:cs="Arial"/>
          <w:sz w:val="20"/>
          <w:szCs w:val="20"/>
          <w:lang w:val="ru-RU"/>
        </w:rPr>
        <w:t xml:space="preserve">ДАКС проводит сертификацию систем менеджмента охраны здоровья и обеспечение безопасности труда согласно </w:t>
      </w:r>
      <w:r w:rsidRPr="006E5D75">
        <w:rPr>
          <w:rFonts w:ascii="Arial" w:hAnsi="Arial" w:cs="Arial"/>
          <w:sz w:val="20"/>
          <w:szCs w:val="20"/>
        </w:rPr>
        <w:t>OHSAS</w:t>
      </w:r>
      <w:r w:rsidRPr="006E5D75">
        <w:rPr>
          <w:rFonts w:ascii="Arial" w:hAnsi="Arial" w:cs="Arial"/>
          <w:sz w:val="20"/>
          <w:szCs w:val="20"/>
          <w:lang w:val="ru-RU"/>
        </w:rPr>
        <w:t xml:space="preserve"> 18001</w:t>
      </w:r>
    </w:p>
    <w:p w:rsidR="006E5D75" w:rsidRPr="006E5D75" w:rsidRDefault="006E5D75" w:rsidP="006E5D75">
      <w:pPr>
        <w:spacing w:before="60" w:line="200" w:lineRule="exact"/>
        <w:rPr>
          <w:rFonts w:ascii="Arial" w:hAnsi="Arial" w:cs="Arial"/>
          <w:sz w:val="20"/>
          <w:szCs w:val="20"/>
          <w:lang w:val="ru-RU"/>
        </w:rPr>
      </w:pPr>
      <w:r w:rsidRPr="006E5D75">
        <w:rPr>
          <w:rFonts w:ascii="Arial" w:hAnsi="Arial" w:cs="Arial"/>
          <w:sz w:val="20"/>
          <w:szCs w:val="20"/>
          <w:lang w:val="ru-RU"/>
        </w:rPr>
        <w:t xml:space="preserve">В ближайшее время на замену </w:t>
      </w:r>
      <w:r w:rsidRPr="006E5D75">
        <w:rPr>
          <w:rFonts w:ascii="Arial" w:hAnsi="Arial" w:cs="Arial"/>
          <w:sz w:val="20"/>
          <w:szCs w:val="20"/>
        </w:rPr>
        <w:t>OHSAS</w:t>
      </w:r>
      <w:r w:rsidRPr="006E5D75">
        <w:rPr>
          <w:rFonts w:ascii="Arial" w:hAnsi="Arial" w:cs="Arial"/>
          <w:sz w:val="20"/>
          <w:szCs w:val="20"/>
          <w:lang w:val="ru-RU"/>
        </w:rPr>
        <w:t xml:space="preserve"> 18001 придет международный стандарт </w:t>
      </w:r>
      <w:r w:rsidRPr="006E5D75">
        <w:rPr>
          <w:rFonts w:ascii="Arial" w:hAnsi="Arial" w:cs="Arial"/>
          <w:sz w:val="20"/>
          <w:szCs w:val="20"/>
        </w:rPr>
        <w:t>ISO</w:t>
      </w:r>
      <w:r w:rsidRPr="006E5D75">
        <w:rPr>
          <w:rFonts w:ascii="Arial" w:hAnsi="Arial" w:cs="Arial"/>
          <w:sz w:val="20"/>
          <w:szCs w:val="20"/>
          <w:lang w:val="ru-RU"/>
        </w:rPr>
        <w:t xml:space="preserve"> 45001:2016 </w:t>
      </w:r>
    </w:p>
    <w:p w:rsidR="00826778" w:rsidRDefault="009C44AD">
      <w:pPr>
        <w:spacing w:line="200" w:lineRule="exact"/>
        <w:rPr>
          <w:sz w:val="20"/>
          <w:szCs w:val="20"/>
          <w:lang w:val="ru-RU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69FEFE5" wp14:editId="20C31E2D">
            <wp:simplePos x="0" y="0"/>
            <wp:positionH relativeFrom="column">
              <wp:posOffset>10614</wp:posOffset>
            </wp:positionH>
            <wp:positionV relativeFrom="paragraph">
              <wp:posOffset>93073</wp:posOffset>
            </wp:positionV>
            <wp:extent cx="2540000" cy="1454785"/>
            <wp:effectExtent l="0" t="0" r="0" b="0"/>
            <wp:wrapNone/>
            <wp:docPr id="159" name="Рисунок 159" descr="https://media.licdn.com/mpr/mpr/AAEAAQAAAAAAAAiBAAAAJDM5ODE0ZGZkLTQ2YjMtNDk1Ni1iZTdlLTQ4NWI3NzBhNTEx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licdn.com/mpr/mpr/AAEAAQAAAAAAAAiBAAAAJDM5ODE0ZGZkLTQ2YjMtNDk1Ni1iZTdlLTQ4NWI3NzBhNTExY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778" w:rsidRDefault="00826778">
      <w:pPr>
        <w:spacing w:line="200" w:lineRule="exact"/>
        <w:rPr>
          <w:sz w:val="20"/>
          <w:szCs w:val="20"/>
          <w:lang w:val="ru-RU"/>
        </w:rPr>
      </w:pPr>
    </w:p>
    <w:p w:rsidR="00826778" w:rsidRDefault="00826778">
      <w:pPr>
        <w:spacing w:line="200" w:lineRule="exact"/>
        <w:rPr>
          <w:sz w:val="20"/>
          <w:szCs w:val="20"/>
          <w:lang w:val="ru-RU"/>
        </w:rPr>
      </w:pPr>
    </w:p>
    <w:p w:rsidR="00C76E0C" w:rsidRPr="00CA2802" w:rsidRDefault="00C76E0C">
      <w:pPr>
        <w:spacing w:line="200" w:lineRule="exact"/>
        <w:rPr>
          <w:sz w:val="20"/>
          <w:szCs w:val="20"/>
          <w:lang w:val="ru-RU"/>
        </w:rPr>
      </w:pPr>
    </w:p>
    <w:p w:rsidR="00C76E0C" w:rsidRPr="00CA2802" w:rsidRDefault="00C76E0C">
      <w:pPr>
        <w:spacing w:line="200" w:lineRule="exact"/>
        <w:rPr>
          <w:sz w:val="20"/>
          <w:szCs w:val="20"/>
          <w:lang w:val="ru-RU"/>
        </w:rPr>
      </w:pPr>
    </w:p>
    <w:p w:rsidR="00C76E0C" w:rsidRPr="00CA2802" w:rsidRDefault="009C44AD">
      <w:pPr>
        <w:spacing w:line="200" w:lineRule="exac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                                                                 </w:t>
      </w:r>
    </w:p>
    <w:p w:rsidR="00C76E0C" w:rsidRPr="00CA2802" w:rsidRDefault="00C76E0C">
      <w:pPr>
        <w:spacing w:line="200" w:lineRule="exact"/>
        <w:rPr>
          <w:sz w:val="20"/>
          <w:szCs w:val="20"/>
          <w:lang w:val="ru-RU"/>
        </w:rPr>
      </w:pPr>
    </w:p>
    <w:p w:rsidR="00C76E0C" w:rsidRPr="00B31238" w:rsidRDefault="00C76E0C">
      <w:pPr>
        <w:spacing w:line="20" w:lineRule="exact"/>
        <w:rPr>
          <w:sz w:val="20"/>
          <w:szCs w:val="20"/>
          <w:lang w:val="ru-RU"/>
        </w:rPr>
      </w:pPr>
    </w:p>
    <w:p w:rsidR="00C76E0C" w:rsidRPr="00B31238" w:rsidRDefault="00C76E0C">
      <w:pPr>
        <w:spacing w:line="342" w:lineRule="exact"/>
        <w:rPr>
          <w:sz w:val="20"/>
          <w:szCs w:val="20"/>
          <w:lang w:val="ru-RU"/>
        </w:rPr>
      </w:pPr>
    </w:p>
    <w:p w:rsidR="00C76E0C" w:rsidRPr="00B31238" w:rsidRDefault="00C76E0C">
      <w:pPr>
        <w:spacing w:line="200" w:lineRule="exact"/>
        <w:rPr>
          <w:sz w:val="20"/>
          <w:szCs w:val="20"/>
          <w:lang w:val="ru-RU"/>
        </w:rPr>
      </w:pPr>
    </w:p>
    <w:p w:rsidR="00C76E0C" w:rsidRPr="00B31238" w:rsidRDefault="00C76E0C">
      <w:pPr>
        <w:spacing w:line="297" w:lineRule="exact"/>
        <w:rPr>
          <w:sz w:val="20"/>
          <w:szCs w:val="20"/>
          <w:lang w:val="ru-RU"/>
        </w:rPr>
      </w:pPr>
    </w:p>
    <w:p w:rsidR="00C76E0C" w:rsidRPr="00B31238" w:rsidRDefault="00C76E0C">
      <w:pPr>
        <w:rPr>
          <w:lang w:val="ru-RU"/>
        </w:rPr>
        <w:sectPr w:rsidR="00C76E0C" w:rsidRPr="00B31238" w:rsidSect="004D575C">
          <w:type w:val="continuous"/>
          <w:pgSz w:w="11900" w:h="16838"/>
          <w:pgMar w:top="709" w:right="726" w:bottom="756" w:left="1440" w:header="0" w:footer="0" w:gutter="0"/>
          <w:cols w:num="2" w:space="720" w:equalWidth="0">
            <w:col w:w="5400" w:space="340"/>
            <w:col w:w="4000"/>
          </w:cols>
        </w:sectPr>
      </w:pPr>
    </w:p>
    <w:p w:rsidR="00C76E0C" w:rsidRPr="006E1EDB" w:rsidRDefault="006E1EDB">
      <w:pPr>
        <w:spacing w:line="315" w:lineRule="auto"/>
        <w:ind w:left="1400" w:right="320"/>
        <w:rPr>
          <w:sz w:val="20"/>
          <w:szCs w:val="20"/>
          <w:lang w:val="ru-RU"/>
        </w:rPr>
      </w:pPr>
      <w:r>
        <w:rPr>
          <w:rFonts w:ascii="Arial" w:eastAsia="Times New Roman" w:hAnsi="Arial" w:cs="Arial"/>
          <w:b/>
          <w:bCs/>
          <w:color w:val="FC0011"/>
          <w:sz w:val="36"/>
          <w:szCs w:val="36"/>
          <w:lang w:val="ru-RU"/>
        </w:rPr>
        <w:lastRenderedPageBreak/>
        <w:t>С</w:t>
      </w:r>
      <w:r w:rsidRPr="0003253D">
        <w:rPr>
          <w:rFonts w:ascii="Arial" w:eastAsia="Times New Roman" w:hAnsi="Arial" w:cs="Arial"/>
          <w:b/>
          <w:bCs/>
          <w:color w:val="FC0011"/>
          <w:sz w:val="36"/>
          <w:szCs w:val="36"/>
          <w:lang w:val="ru-RU"/>
        </w:rPr>
        <w:t>ертификация продукции, CE-маркировка</w:t>
      </w:r>
    </w:p>
    <w:p w:rsidR="00C76E0C" w:rsidRPr="006E1EDB" w:rsidRDefault="00C76E0C">
      <w:pPr>
        <w:rPr>
          <w:lang w:val="ru-RU"/>
        </w:rPr>
        <w:sectPr w:rsidR="00C76E0C" w:rsidRPr="006E1EDB" w:rsidSect="00E931D1">
          <w:pgSz w:w="11900" w:h="16838"/>
          <w:pgMar w:top="709" w:right="726" w:bottom="1440" w:left="1440" w:header="0" w:footer="0" w:gutter="0"/>
          <w:cols w:space="720" w:equalWidth="0">
            <w:col w:w="9740"/>
          </w:cols>
        </w:sectPr>
      </w:pPr>
    </w:p>
    <w:p w:rsidR="00C76E0C" w:rsidRPr="006E1EDB" w:rsidRDefault="00C76E0C">
      <w:pPr>
        <w:spacing w:line="155" w:lineRule="exact"/>
        <w:rPr>
          <w:sz w:val="20"/>
          <w:szCs w:val="20"/>
          <w:lang w:val="ru-RU"/>
        </w:rPr>
      </w:pPr>
    </w:p>
    <w:p w:rsidR="00C76E0C" w:rsidRPr="00745DEC" w:rsidRDefault="006E1EDB">
      <w:pPr>
        <w:ind w:left="142" w:right="438"/>
        <w:rPr>
          <w:sz w:val="20"/>
          <w:szCs w:val="20"/>
          <w:lang w:val="ru-RU"/>
        </w:rPr>
      </w:pPr>
      <w:r w:rsidRPr="00745DEC">
        <w:rPr>
          <w:rFonts w:ascii="Arial" w:eastAsia="Arial" w:hAnsi="Arial" w:cs="Arial"/>
          <w:b/>
          <w:bCs/>
          <w:color w:val="FC0011"/>
          <w:sz w:val="20"/>
          <w:szCs w:val="20"/>
          <w:lang w:val="ru-RU"/>
        </w:rPr>
        <w:t>Инспекция продукции</w:t>
      </w:r>
    </w:p>
    <w:p w:rsidR="00C76E0C" w:rsidRPr="00745DEC" w:rsidRDefault="006E1EDB" w:rsidP="000B429D">
      <w:pPr>
        <w:ind w:left="142" w:right="438"/>
        <w:jc w:val="both"/>
        <w:rPr>
          <w:rFonts w:ascii="Arial" w:hAnsi="Arial" w:cs="Arial"/>
          <w:sz w:val="20"/>
          <w:szCs w:val="20"/>
          <w:lang w:val="ru-RU"/>
        </w:rPr>
      </w:pPr>
      <w:r w:rsidRPr="00745DEC">
        <w:rPr>
          <w:rFonts w:ascii="Arial" w:hAnsi="Arial" w:cs="Arial"/>
          <w:sz w:val="20"/>
          <w:szCs w:val="20"/>
          <w:lang w:val="ru-RU"/>
        </w:rPr>
        <w:t>Международная торговля требует инспекции товаров до, вовремя и после отправки, для того чтобы быть уверенными что продукция без повреждений и в соответствии с установлен</w:t>
      </w:r>
      <w:r w:rsidR="000B429D" w:rsidRPr="00745DEC">
        <w:rPr>
          <w:rFonts w:ascii="Arial" w:hAnsi="Arial" w:cs="Arial"/>
          <w:sz w:val="20"/>
          <w:szCs w:val="20"/>
          <w:lang w:val="ru-RU"/>
        </w:rPr>
        <w:t>-</w:t>
      </w:r>
      <w:r w:rsidRPr="00745DEC">
        <w:rPr>
          <w:rFonts w:ascii="Arial" w:hAnsi="Arial" w:cs="Arial"/>
          <w:sz w:val="20"/>
          <w:szCs w:val="20"/>
          <w:lang w:val="ru-RU"/>
        </w:rPr>
        <w:t>ными требованиями</w:t>
      </w:r>
      <w:r w:rsidR="00520542" w:rsidRPr="00745DEC">
        <w:rPr>
          <w:rFonts w:ascii="Arial" w:hAnsi="Arial" w:cs="Arial"/>
          <w:sz w:val="20"/>
          <w:szCs w:val="20"/>
          <w:lang w:val="ru-RU"/>
        </w:rPr>
        <w:t>.</w:t>
      </w:r>
    </w:p>
    <w:p w:rsidR="00C76E0C" w:rsidRPr="00745DEC" w:rsidRDefault="00C76E0C" w:rsidP="000B429D">
      <w:pPr>
        <w:ind w:left="142" w:right="438"/>
        <w:jc w:val="both"/>
        <w:rPr>
          <w:rFonts w:ascii="Arial" w:hAnsi="Arial" w:cs="Arial"/>
          <w:sz w:val="20"/>
          <w:szCs w:val="20"/>
          <w:lang w:val="ru-RU"/>
        </w:rPr>
      </w:pPr>
    </w:p>
    <w:p w:rsidR="00C76E0C" w:rsidRDefault="006C5B57" w:rsidP="000B429D">
      <w:pPr>
        <w:ind w:left="142" w:right="438"/>
        <w:jc w:val="both"/>
        <w:rPr>
          <w:rFonts w:ascii="Arial" w:hAnsi="Arial" w:cs="Arial"/>
          <w:sz w:val="20"/>
          <w:szCs w:val="20"/>
          <w:lang w:val="ru-RU"/>
        </w:rPr>
      </w:pPr>
      <w:r w:rsidRPr="00CC3837">
        <w:rPr>
          <w:rFonts w:ascii="Arial" w:hAnsi="Arial" w:cs="Arial"/>
          <w:b/>
          <w:color w:val="FF0000"/>
          <w:sz w:val="20"/>
          <w:szCs w:val="20"/>
          <w:lang w:val="ru-RU"/>
        </w:rPr>
        <w:t>ДАКС</w:t>
      </w:r>
      <w:r w:rsidRPr="00CC3837">
        <w:rPr>
          <w:rFonts w:ascii="Arial" w:hAnsi="Arial" w:cs="Arial"/>
          <w:sz w:val="20"/>
          <w:szCs w:val="20"/>
          <w:lang w:val="ru-RU"/>
        </w:rPr>
        <w:t xml:space="preserve"> проводит</w:t>
      </w:r>
      <w:r w:rsidR="006E1EDB" w:rsidRPr="00CC3837">
        <w:rPr>
          <w:rFonts w:ascii="Arial" w:hAnsi="Arial" w:cs="Arial"/>
          <w:sz w:val="20"/>
          <w:szCs w:val="20"/>
          <w:lang w:val="ru-RU"/>
        </w:rPr>
        <w:t xml:space="preserve"> контроль качества, количества, </w:t>
      </w:r>
      <w:r w:rsidRPr="00CC3837">
        <w:rPr>
          <w:rFonts w:ascii="Arial" w:hAnsi="Arial" w:cs="Arial"/>
          <w:sz w:val="20"/>
          <w:szCs w:val="20"/>
          <w:lang w:val="ru-RU"/>
        </w:rPr>
        <w:t xml:space="preserve">целостность </w:t>
      </w:r>
      <w:r w:rsidR="006E1EDB" w:rsidRPr="00CC3837">
        <w:rPr>
          <w:rFonts w:ascii="Arial" w:hAnsi="Arial" w:cs="Arial"/>
          <w:sz w:val="20"/>
          <w:szCs w:val="20"/>
          <w:lang w:val="ru-RU"/>
        </w:rPr>
        <w:t xml:space="preserve">упаковки и </w:t>
      </w:r>
      <w:r w:rsidRPr="00CC3837">
        <w:rPr>
          <w:rFonts w:ascii="Arial" w:hAnsi="Arial" w:cs="Arial"/>
          <w:sz w:val="20"/>
          <w:szCs w:val="20"/>
          <w:lang w:val="ru-RU"/>
        </w:rPr>
        <w:t xml:space="preserve">соответствие </w:t>
      </w:r>
      <w:r w:rsidR="006E1EDB" w:rsidRPr="00CC3837">
        <w:rPr>
          <w:rFonts w:ascii="Arial" w:hAnsi="Arial" w:cs="Arial"/>
          <w:sz w:val="20"/>
          <w:szCs w:val="20"/>
          <w:lang w:val="ru-RU"/>
        </w:rPr>
        <w:t xml:space="preserve">погрузки. </w:t>
      </w:r>
    </w:p>
    <w:p w:rsidR="00866DE7" w:rsidRDefault="00866DE7" w:rsidP="000B429D">
      <w:pPr>
        <w:ind w:left="142" w:right="438"/>
        <w:jc w:val="both"/>
        <w:rPr>
          <w:rFonts w:ascii="Arial" w:hAnsi="Arial" w:cs="Arial"/>
          <w:sz w:val="20"/>
          <w:szCs w:val="20"/>
          <w:lang w:val="ru-RU"/>
        </w:rPr>
      </w:pPr>
    </w:p>
    <w:p w:rsidR="00866DE7" w:rsidRDefault="00866DE7" w:rsidP="000B429D">
      <w:pPr>
        <w:ind w:left="142" w:right="438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49F3D5D5" wp14:editId="2A5F3AFA">
            <wp:simplePos x="0" y="0"/>
            <wp:positionH relativeFrom="column">
              <wp:posOffset>74295</wp:posOffset>
            </wp:positionH>
            <wp:positionV relativeFrom="paragraph">
              <wp:posOffset>32385</wp:posOffset>
            </wp:positionV>
            <wp:extent cx="3046843" cy="1698171"/>
            <wp:effectExtent l="0" t="0" r="1270" b="0"/>
            <wp:wrapNone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43" cy="169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DE7" w:rsidRDefault="00866DE7" w:rsidP="000B429D">
      <w:pPr>
        <w:ind w:left="142" w:right="438"/>
        <w:jc w:val="both"/>
        <w:rPr>
          <w:rFonts w:ascii="Arial" w:hAnsi="Arial" w:cs="Arial"/>
          <w:sz w:val="20"/>
          <w:szCs w:val="20"/>
          <w:lang w:val="ru-RU"/>
        </w:rPr>
      </w:pPr>
    </w:p>
    <w:p w:rsidR="00866DE7" w:rsidRPr="004F6CD2" w:rsidRDefault="00866DE7" w:rsidP="00866DE7">
      <w:pPr>
        <w:ind w:right="43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866DE7" w:rsidRPr="004F6CD2" w:rsidRDefault="00866DE7" w:rsidP="00866DE7">
      <w:pPr>
        <w:ind w:right="43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866DE7" w:rsidRPr="004F6CD2" w:rsidRDefault="00866DE7" w:rsidP="00866DE7">
      <w:pPr>
        <w:ind w:right="43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866DE7" w:rsidRPr="004F6CD2" w:rsidRDefault="00866DE7" w:rsidP="00866DE7">
      <w:pPr>
        <w:ind w:right="43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866DE7" w:rsidRPr="004F6CD2" w:rsidRDefault="00866DE7" w:rsidP="00866DE7">
      <w:pPr>
        <w:ind w:right="43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866DE7" w:rsidRPr="004F6CD2" w:rsidRDefault="00866DE7" w:rsidP="00866DE7">
      <w:pPr>
        <w:ind w:right="43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866DE7" w:rsidRPr="004F6CD2" w:rsidRDefault="00866DE7" w:rsidP="00866DE7">
      <w:pPr>
        <w:ind w:right="43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866DE7" w:rsidRPr="004F6CD2" w:rsidRDefault="00866DE7" w:rsidP="00866DE7">
      <w:pPr>
        <w:ind w:right="43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866DE7" w:rsidRPr="004F6CD2" w:rsidRDefault="00866DE7" w:rsidP="00866DE7">
      <w:pPr>
        <w:ind w:right="43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866DE7" w:rsidRPr="004F6CD2" w:rsidRDefault="00866DE7" w:rsidP="00866DE7">
      <w:pPr>
        <w:ind w:right="43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</w:p>
    <w:p w:rsidR="00866DE7" w:rsidRDefault="00866DE7" w:rsidP="00866DE7">
      <w:pPr>
        <w:ind w:right="438"/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  <w:r w:rsidRPr="000640A8">
        <w:rPr>
          <w:rFonts w:ascii="Arial" w:eastAsia="Arial" w:hAnsi="Arial" w:cs="Arial"/>
          <w:b/>
          <w:bCs/>
          <w:color w:val="FC0011"/>
          <w:sz w:val="24"/>
          <w:szCs w:val="24"/>
        </w:rPr>
        <w:t>GS</w:t>
      </w:r>
      <w:r w:rsidRPr="00CC3837"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  <w:t xml:space="preserve"> </w:t>
      </w:r>
      <w:r w:rsidRPr="000640A8"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  <w:t xml:space="preserve">маркировка. </w:t>
      </w:r>
    </w:p>
    <w:p w:rsidR="00866DE7" w:rsidRPr="00CC3837" w:rsidRDefault="00866DE7" w:rsidP="00866DE7">
      <w:pPr>
        <w:ind w:right="438"/>
        <w:rPr>
          <w:sz w:val="24"/>
          <w:szCs w:val="24"/>
          <w:lang w:val="ru-RU"/>
        </w:rPr>
      </w:pPr>
      <w:r w:rsidRPr="000640A8"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  <w:t>Добровольная сертификация</w:t>
      </w:r>
    </w:p>
    <w:p w:rsidR="00866DE7" w:rsidRPr="00CC3837" w:rsidRDefault="00866DE7" w:rsidP="00866DE7">
      <w:pPr>
        <w:spacing w:line="95" w:lineRule="exact"/>
        <w:ind w:right="438"/>
        <w:rPr>
          <w:sz w:val="20"/>
          <w:szCs w:val="20"/>
          <w:lang w:val="ru-RU"/>
        </w:rPr>
      </w:pPr>
    </w:p>
    <w:p w:rsidR="00866DE7" w:rsidRPr="00745DEC" w:rsidRDefault="00866DE7" w:rsidP="00866DE7">
      <w:pPr>
        <w:spacing w:line="323" w:lineRule="auto"/>
        <w:ind w:right="438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745DEC">
        <w:rPr>
          <w:rFonts w:ascii="Arial" w:eastAsia="Arial" w:hAnsi="Arial" w:cs="Arial"/>
          <w:sz w:val="20"/>
          <w:szCs w:val="20"/>
        </w:rPr>
        <w:t>GS</w:t>
      </w:r>
      <w:r w:rsidRPr="00745DEC">
        <w:rPr>
          <w:rFonts w:ascii="Arial" w:eastAsia="Arial" w:hAnsi="Arial" w:cs="Arial"/>
          <w:sz w:val="20"/>
          <w:szCs w:val="20"/>
          <w:lang w:val="ru-RU"/>
        </w:rPr>
        <w:t xml:space="preserve"> маркировка, а также другие знаки подтверждения соответствия </w:t>
      </w:r>
      <w:r w:rsidRPr="00745DEC">
        <w:rPr>
          <w:rFonts w:ascii="Arial" w:eastAsia="Arial" w:hAnsi="Arial" w:cs="Arial"/>
          <w:sz w:val="20"/>
          <w:szCs w:val="20"/>
        </w:rPr>
        <w:t>T</w:t>
      </w:r>
      <w:r w:rsidRPr="00745DEC">
        <w:rPr>
          <w:rFonts w:ascii="Arial" w:eastAsia="Arial" w:hAnsi="Arial" w:cs="Arial"/>
          <w:sz w:val="20"/>
          <w:szCs w:val="20"/>
          <w:lang w:val="ru-RU"/>
        </w:rPr>
        <w:t>Ü</w:t>
      </w:r>
      <w:r w:rsidRPr="00745DEC">
        <w:rPr>
          <w:rFonts w:ascii="Arial" w:eastAsia="Arial" w:hAnsi="Arial" w:cs="Arial"/>
          <w:sz w:val="20"/>
          <w:szCs w:val="20"/>
        </w:rPr>
        <w:t>V</w:t>
      </w:r>
      <w:r w:rsidRPr="00745DEC">
        <w:rPr>
          <w:rFonts w:ascii="Arial" w:eastAsia="Arial" w:hAnsi="Arial" w:cs="Arial"/>
          <w:sz w:val="20"/>
          <w:szCs w:val="20"/>
          <w:lang w:val="ru-RU"/>
        </w:rPr>
        <w:t xml:space="preserve"> предлагают Вам выделиться среди своих конкурентов.</w:t>
      </w:r>
    </w:p>
    <w:p w:rsidR="00866DE7" w:rsidRPr="00745DEC" w:rsidRDefault="00866DE7" w:rsidP="00866DE7">
      <w:pPr>
        <w:spacing w:line="323" w:lineRule="auto"/>
        <w:ind w:right="438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745DEC">
        <w:rPr>
          <w:rFonts w:ascii="Arial" w:eastAsia="Arial" w:hAnsi="Arial" w:cs="Arial"/>
          <w:sz w:val="20"/>
          <w:szCs w:val="20"/>
        </w:rPr>
        <w:t>GS</w:t>
      </w:r>
      <w:r w:rsidRPr="00745DEC">
        <w:rPr>
          <w:rFonts w:ascii="Arial" w:eastAsia="Arial" w:hAnsi="Arial" w:cs="Arial"/>
          <w:sz w:val="20"/>
          <w:szCs w:val="20"/>
          <w:lang w:val="ru-RU"/>
        </w:rPr>
        <w:t xml:space="preserve"> маркировка показывает, что Ваша продукция имеет высокий уровень безопасности и определенный уровень качества, что подтверждается испытанием и ежегодным контролем производства.</w:t>
      </w:r>
    </w:p>
    <w:p w:rsidR="00866DE7" w:rsidRDefault="00866DE7" w:rsidP="000B429D">
      <w:pPr>
        <w:ind w:left="142" w:right="438"/>
        <w:jc w:val="both"/>
        <w:rPr>
          <w:rFonts w:ascii="Arial" w:hAnsi="Arial" w:cs="Arial"/>
          <w:sz w:val="20"/>
          <w:szCs w:val="20"/>
          <w:lang w:val="ru-RU"/>
        </w:rPr>
      </w:pPr>
    </w:p>
    <w:p w:rsidR="00866DE7" w:rsidRDefault="00866DE7" w:rsidP="000B429D">
      <w:pPr>
        <w:ind w:left="142" w:right="438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noProof/>
          <w:color w:val="FC0011"/>
          <w:sz w:val="18"/>
          <w:szCs w:val="18"/>
        </w:rPr>
        <w:drawing>
          <wp:anchor distT="0" distB="0" distL="114300" distR="114300" simplePos="0" relativeHeight="251691008" behindDoc="0" locked="0" layoutInCell="1" allowOverlap="1" wp14:anchorId="1151889C" wp14:editId="7FF2837D">
            <wp:simplePos x="0" y="0"/>
            <wp:positionH relativeFrom="column">
              <wp:posOffset>457200</wp:posOffset>
            </wp:positionH>
            <wp:positionV relativeFrom="paragraph">
              <wp:posOffset>142875</wp:posOffset>
            </wp:positionV>
            <wp:extent cx="1850390" cy="1757045"/>
            <wp:effectExtent l="0" t="0" r="0" b="0"/>
            <wp:wrapNone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75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DE7" w:rsidRDefault="00866DE7" w:rsidP="000B429D">
      <w:pPr>
        <w:ind w:left="142" w:right="438"/>
        <w:jc w:val="both"/>
        <w:rPr>
          <w:rFonts w:ascii="Arial" w:hAnsi="Arial" w:cs="Arial"/>
          <w:sz w:val="20"/>
          <w:szCs w:val="20"/>
          <w:lang w:val="ru-RU"/>
        </w:rPr>
      </w:pPr>
    </w:p>
    <w:p w:rsidR="00866DE7" w:rsidRDefault="00866DE7" w:rsidP="000B429D">
      <w:pPr>
        <w:ind w:left="142" w:right="438"/>
        <w:jc w:val="both"/>
        <w:rPr>
          <w:rFonts w:ascii="Arial" w:hAnsi="Arial" w:cs="Arial"/>
          <w:sz w:val="20"/>
          <w:szCs w:val="20"/>
          <w:lang w:val="ru-RU"/>
        </w:rPr>
      </w:pPr>
    </w:p>
    <w:p w:rsidR="00866DE7" w:rsidRDefault="00866DE7" w:rsidP="000B429D">
      <w:pPr>
        <w:ind w:left="142" w:right="438"/>
        <w:jc w:val="both"/>
        <w:rPr>
          <w:rFonts w:ascii="Arial" w:hAnsi="Arial" w:cs="Arial"/>
          <w:sz w:val="20"/>
          <w:szCs w:val="20"/>
          <w:lang w:val="ru-RU"/>
        </w:rPr>
      </w:pPr>
    </w:p>
    <w:p w:rsidR="00866DE7" w:rsidRDefault="00866DE7" w:rsidP="000B429D">
      <w:pPr>
        <w:ind w:left="142" w:right="438"/>
        <w:jc w:val="both"/>
        <w:rPr>
          <w:rFonts w:ascii="Arial" w:hAnsi="Arial" w:cs="Arial"/>
          <w:sz w:val="20"/>
          <w:szCs w:val="20"/>
          <w:lang w:val="ru-RU"/>
        </w:rPr>
      </w:pPr>
    </w:p>
    <w:p w:rsidR="00866DE7" w:rsidRDefault="00866DE7" w:rsidP="000B429D">
      <w:pPr>
        <w:ind w:left="142" w:right="438"/>
        <w:jc w:val="both"/>
        <w:rPr>
          <w:rFonts w:ascii="Arial" w:hAnsi="Arial" w:cs="Arial"/>
          <w:sz w:val="20"/>
          <w:szCs w:val="20"/>
          <w:lang w:val="ru-RU"/>
        </w:rPr>
      </w:pPr>
    </w:p>
    <w:p w:rsidR="00866DE7" w:rsidRPr="00CC3837" w:rsidRDefault="00866DE7" w:rsidP="000B429D">
      <w:pPr>
        <w:ind w:left="142" w:right="438"/>
        <w:jc w:val="both"/>
        <w:rPr>
          <w:rFonts w:ascii="Arial" w:hAnsi="Arial" w:cs="Arial"/>
          <w:sz w:val="20"/>
          <w:szCs w:val="20"/>
          <w:lang w:val="ru-RU"/>
        </w:rPr>
      </w:pPr>
    </w:p>
    <w:p w:rsidR="00C76E0C" w:rsidRPr="006E1EDB" w:rsidRDefault="00C76E0C">
      <w:pPr>
        <w:spacing w:line="200" w:lineRule="exact"/>
        <w:rPr>
          <w:sz w:val="20"/>
          <w:szCs w:val="20"/>
          <w:lang w:val="ru-RU"/>
        </w:rPr>
      </w:pPr>
    </w:p>
    <w:p w:rsidR="00C76E0C" w:rsidRPr="006E1EDB" w:rsidRDefault="00C76E0C">
      <w:pPr>
        <w:spacing w:line="290" w:lineRule="exact"/>
        <w:rPr>
          <w:sz w:val="20"/>
          <w:szCs w:val="20"/>
          <w:lang w:val="ru-RU"/>
        </w:rPr>
      </w:pPr>
    </w:p>
    <w:p w:rsidR="00C76E0C" w:rsidRPr="00CC3837" w:rsidRDefault="00C76E0C">
      <w:pPr>
        <w:spacing w:line="20" w:lineRule="exact"/>
        <w:rPr>
          <w:sz w:val="20"/>
          <w:szCs w:val="20"/>
          <w:lang w:val="ru-RU"/>
        </w:rPr>
      </w:pPr>
    </w:p>
    <w:p w:rsidR="00C76E0C" w:rsidRPr="00CC3837" w:rsidRDefault="00520542">
      <w:pPr>
        <w:spacing w:line="20" w:lineRule="exact"/>
        <w:rPr>
          <w:sz w:val="20"/>
          <w:szCs w:val="20"/>
          <w:lang w:val="ru-RU"/>
        </w:rPr>
      </w:pPr>
      <w:r w:rsidRPr="00CC3837">
        <w:rPr>
          <w:sz w:val="20"/>
          <w:szCs w:val="20"/>
          <w:lang w:val="ru-RU"/>
        </w:rPr>
        <w:br w:type="column"/>
      </w:r>
    </w:p>
    <w:p w:rsidR="00C76E0C" w:rsidRPr="00CC3837" w:rsidRDefault="00C76E0C">
      <w:pPr>
        <w:spacing w:line="191" w:lineRule="exact"/>
        <w:rPr>
          <w:sz w:val="20"/>
          <w:szCs w:val="20"/>
          <w:lang w:val="ru-RU"/>
        </w:rPr>
      </w:pPr>
    </w:p>
    <w:p w:rsidR="00C76E0C" w:rsidRPr="00745DEC" w:rsidRDefault="006C5B57">
      <w:pPr>
        <w:rPr>
          <w:sz w:val="20"/>
          <w:szCs w:val="20"/>
          <w:lang w:val="ru-RU"/>
        </w:rPr>
      </w:pPr>
      <w:r w:rsidRPr="00745DEC">
        <w:rPr>
          <w:rFonts w:ascii="Arial" w:eastAsia="Arial" w:hAnsi="Arial" w:cs="Arial"/>
          <w:b/>
          <w:bCs/>
          <w:color w:val="FC0011"/>
          <w:sz w:val="20"/>
          <w:szCs w:val="20"/>
          <w:lang w:val="ru-RU"/>
        </w:rPr>
        <w:t xml:space="preserve">Маркировка </w:t>
      </w:r>
      <w:r w:rsidR="00520542" w:rsidRPr="00745DEC">
        <w:rPr>
          <w:rFonts w:ascii="Arial" w:eastAsia="Arial" w:hAnsi="Arial" w:cs="Arial"/>
          <w:b/>
          <w:bCs/>
          <w:color w:val="FC0011"/>
          <w:sz w:val="20"/>
          <w:szCs w:val="20"/>
        </w:rPr>
        <w:t>CE</w:t>
      </w:r>
      <w:r w:rsidR="00902BB4" w:rsidRPr="00745DEC">
        <w:rPr>
          <w:rFonts w:ascii="Arial" w:eastAsia="Arial" w:hAnsi="Arial" w:cs="Arial"/>
          <w:b/>
          <w:bCs/>
          <w:color w:val="FC0011"/>
          <w:sz w:val="20"/>
          <w:szCs w:val="20"/>
          <w:lang w:val="ru-RU"/>
        </w:rPr>
        <w:t>. Обязательные европейские требования.</w:t>
      </w:r>
    </w:p>
    <w:p w:rsidR="000B429D" w:rsidRPr="00745DEC" w:rsidRDefault="00EB0EE1" w:rsidP="002E255B">
      <w:pPr>
        <w:spacing w:before="60"/>
        <w:jc w:val="both"/>
        <w:rPr>
          <w:rFonts w:ascii="Arial" w:hAnsi="Arial" w:cs="Arial"/>
          <w:sz w:val="20"/>
          <w:szCs w:val="20"/>
          <w:lang w:val="ru-RU"/>
        </w:rPr>
      </w:pPr>
      <w:r w:rsidRPr="00745DEC">
        <w:rPr>
          <w:rFonts w:ascii="Arial" w:hAnsi="Arial" w:cs="Arial"/>
          <w:sz w:val="20"/>
          <w:szCs w:val="20"/>
          <w:lang w:val="ru-RU"/>
        </w:rPr>
        <w:t>Для многих продуктов требуется подтверждение соответствия и нанесение маркировки СЕ, требование проставление которой вытекает из соответствующих Европейских директив.</w:t>
      </w:r>
    </w:p>
    <w:p w:rsidR="000B429D" w:rsidRPr="00745DEC" w:rsidRDefault="000B429D" w:rsidP="000B429D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EB0EE1" w:rsidRPr="00745DEC" w:rsidRDefault="00EB0EE1" w:rsidP="000B429D">
      <w:pPr>
        <w:jc w:val="both"/>
        <w:rPr>
          <w:rFonts w:ascii="Arial" w:hAnsi="Arial" w:cs="Arial"/>
          <w:sz w:val="20"/>
          <w:szCs w:val="20"/>
          <w:lang w:val="ru-RU"/>
        </w:rPr>
      </w:pPr>
      <w:r w:rsidRPr="00745DEC">
        <w:rPr>
          <w:rFonts w:ascii="Arial" w:hAnsi="Arial" w:cs="Arial"/>
          <w:sz w:val="20"/>
          <w:szCs w:val="20"/>
          <w:lang w:val="ru-RU"/>
        </w:rPr>
        <w:t xml:space="preserve">Нанесение маркировки СЕ контролируется и правильность нанесения должно строго соблюдаться. Производители продукции должны иметь соответствующие знания о процедуре выполнения и </w:t>
      </w:r>
      <w:r w:rsidR="000B429D" w:rsidRPr="00745DEC">
        <w:rPr>
          <w:rFonts w:ascii="Arial" w:hAnsi="Arial" w:cs="Arial"/>
          <w:sz w:val="20"/>
          <w:szCs w:val="20"/>
          <w:lang w:val="ru-RU"/>
        </w:rPr>
        <w:t>применяемых стандартах,</w:t>
      </w:r>
      <w:r w:rsidRPr="00745DEC">
        <w:rPr>
          <w:rFonts w:ascii="Arial" w:hAnsi="Arial" w:cs="Arial"/>
          <w:sz w:val="20"/>
          <w:szCs w:val="20"/>
          <w:lang w:val="ru-RU"/>
        </w:rPr>
        <w:t xml:space="preserve"> и директивах.</w:t>
      </w:r>
    </w:p>
    <w:p w:rsidR="000B429D" w:rsidRPr="00745DEC" w:rsidRDefault="000B429D" w:rsidP="000B429D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EB0EE1" w:rsidRPr="00745DEC" w:rsidRDefault="00EB0EE1" w:rsidP="000B429D">
      <w:pPr>
        <w:jc w:val="both"/>
        <w:rPr>
          <w:rFonts w:ascii="Arial" w:hAnsi="Arial" w:cs="Arial"/>
          <w:sz w:val="20"/>
          <w:szCs w:val="20"/>
          <w:lang w:val="ru-RU"/>
        </w:rPr>
      </w:pPr>
      <w:r w:rsidRPr="00950BD2">
        <w:rPr>
          <w:rFonts w:ascii="Arial" w:hAnsi="Arial" w:cs="Arial"/>
          <w:b/>
          <w:color w:val="FF0000"/>
          <w:sz w:val="20"/>
          <w:szCs w:val="20"/>
          <w:lang w:val="ru-RU"/>
        </w:rPr>
        <w:t>ДАКС</w:t>
      </w:r>
      <w:r w:rsidRPr="00745DEC">
        <w:rPr>
          <w:rFonts w:ascii="Arial" w:hAnsi="Arial" w:cs="Arial"/>
          <w:sz w:val="20"/>
          <w:szCs w:val="20"/>
          <w:lang w:val="ru-RU"/>
        </w:rPr>
        <w:t xml:space="preserve"> поддержит Вас в процедуре маркировки </w:t>
      </w:r>
      <w:r w:rsidRPr="00745DEC">
        <w:rPr>
          <w:rFonts w:ascii="Arial" w:hAnsi="Arial" w:cs="Arial"/>
          <w:sz w:val="20"/>
          <w:szCs w:val="20"/>
        </w:rPr>
        <w:t>CE</w:t>
      </w:r>
      <w:r w:rsidRPr="00745DEC">
        <w:rPr>
          <w:rFonts w:ascii="Arial" w:hAnsi="Arial" w:cs="Arial"/>
          <w:sz w:val="20"/>
          <w:szCs w:val="20"/>
          <w:lang w:val="ru-RU"/>
        </w:rPr>
        <w:t xml:space="preserve">. </w:t>
      </w:r>
    </w:p>
    <w:p w:rsidR="000B429D" w:rsidRPr="00745DEC" w:rsidRDefault="000B429D" w:rsidP="000B429D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C76E0C" w:rsidRDefault="00EB0EE1" w:rsidP="000B429D">
      <w:pPr>
        <w:jc w:val="both"/>
        <w:rPr>
          <w:rFonts w:ascii="Arial" w:hAnsi="Arial" w:cs="Arial"/>
          <w:sz w:val="20"/>
          <w:szCs w:val="20"/>
          <w:lang w:val="ru-RU"/>
        </w:rPr>
      </w:pPr>
      <w:r w:rsidRPr="00745DEC">
        <w:rPr>
          <w:rFonts w:ascii="Arial" w:hAnsi="Arial" w:cs="Arial"/>
          <w:sz w:val="20"/>
          <w:szCs w:val="20"/>
          <w:lang w:val="ru-RU"/>
        </w:rPr>
        <w:t>ДАКС, совместно с европейскими нотифицированными ор</w:t>
      </w:r>
      <w:r w:rsidR="000B429D" w:rsidRPr="00745DEC">
        <w:rPr>
          <w:rFonts w:ascii="Arial" w:hAnsi="Arial" w:cs="Arial"/>
          <w:sz w:val="20"/>
          <w:szCs w:val="20"/>
          <w:lang w:val="ru-RU"/>
        </w:rPr>
        <w:t>г</w:t>
      </w:r>
      <w:r w:rsidRPr="00745DEC">
        <w:rPr>
          <w:rFonts w:ascii="Arial" w:hAnsi="Arial" w:cs="Arial"/>
          <w:sz w:val="20"/>
          <w:szCs w:val="20"/>
          <w:lang w:val="ru-RU"/>
        </w:rPr>
        <w:t xml:space="preserve">анами выполняет работы по подтверждению соответствия для множества </w:t>
      </w:r>
      <w:r w:rsidR="000B429D" w:rsidRPr="00745DEC">
        <w:rPr>
          <w:rFonts w:ascii="Arial" w:hAnsi="Arial" w:cs="Arial"/>
          <w:sz w:val="20"/>
          <w:szCs w:val="20"/>
          <w:lang w:val="ru-RU"/>
        </w:rPr>
        <w:t xml:space="preserve">европейских </w:t>
      </w:r>
      <w:r w:rsidRPr="00745DEC">
        <w:rPr>
          <w:rFonts w:ascii="Arial" w:hAnsi="Arial" w:cs="Arial"/>
          <w:sz w:val="20"/>
          <w:szCs w:val="20"/>
          <w:lang w:val="ru-RU"/>
        </w:rPr>
        <w:t>директив.</w:t>
      </w:r>
    </w:p>
    <w:p w:rsidR="00866DE7" w:rsidRDefault="00866DE7" w:rsidP="000B429D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866DE7" w:rsidRDefault="00E931D1" w:rsidP="000B429D">
      <w:p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noProof/>
        </w:rPr>
        <w:drawing>
          <wp:inline distT="0" distB="0" distL="0" distR="0" wp14:anchorId="0EB3A6B8" wp14:editId="1D0FA187">
            <wp:extent cx="1885950" cy="1371600"/>
            <wp:effectExtent l="0" t="0" r="0" b="0"/>
            <wp:docPr id="162" name="Рисунок 162" descr="http://ecomfreedom.net/images/5837a5658c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comfreedom.net/images/5837a5658c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5" t="8517" r="18625" b="14833"/>
                    <a:stretch/>
                  </pic:blipFill>
                  <pic:spPr bwMode="auto">
                    <a:xfrm>
                      <a:off x="0" y="0"/>
                      <a:ext cx="1885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DE7" w:rsidRDefault="00866DE7" w:rsidP="000B429D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866DE7" w:rsidRDefault="00866DE7" w:rsidP="000B429D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E931D1" w:rsidRDefault="00E931D1" w:rsidP="00E931D1">
      <w:pPr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</w:pPr>
      <w:r w:rsidRPr="000640A8">
        <w:rPr>
          <w:rFonts w:ascii="Arial" w:eastAsia="Arial" w:hAnsi="Arial" w:cs="Arial"/>
          <w:b/>
          <w:bCs/>
          <w:color w:val="FC0011"/>
          <w:sz w:val="24"/>
          <w:szCs w:val="24"/>
        </w:rPr>
        <w:t>DAKC</w:t>
      </w:r>
      <w:r w:rsidRPr="00CC3837"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  <w:t xml:space="preserve"> </w:t>
      </w:r>
      <w:r w:rsidRPr="000640A8"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  <w:t xml:space="preserve">маркировка. </w:t>
      </w:r>
    </w:p>
    <w:p w:rsidR="00E931D1" w:rsidRPr="00CC3837" w:rsidRDefault="00E931D1" w:rsidP="00E931D1">
      <w:pPr>
        <w:rPr>
          <w:sz w:val="24"/>
          <w:szCs w:val="24"/>
          <w:lang w:val="ru-RU"/>
        </w:rPr>
      </w:pPr>
      <w:r w:rsidRPr="000640A8">
        <w:rPr>
          <w:rFonts w:ascii="Arial" w:eastAsia="Arial" w:hAnsi="Arial" w:cs="Arial"/>
          <w:b/>
          <w:bCs/>
          <w:color w:val="FC0011"/>
          <w:sz w:val="24"/>
          <w:szCs w:val="24"/>
          <w:lang w:val="ru-RU"/>
        </w:rPr>
        <w:t>Добровольная сертификация</w:t>
      </w:r>
    </w:p>
    <w:p w:rsidR="00E931D1" w:rsidRPr="00CC3837" w:rsidRDefault="00E931D1" w:rsidP="00E931D1">
      <w:pPr>
        <w:rPr>
          <w:sz w:val="20"/>
          <w:szCs w:val="20"/>
          <w:lang w:val="ru-RU"/>
        </w:rPr>
      </w:pPr>
    </w:p>
    <w:p w:rsidR="00E931D1" w:rsidRPr="00745DEC" w:rsidRDefault="00E931D1" w:rsidP="00E931D1">
      <w:pPr>
        <w:spacing w:line="323" w:lineRule="auto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745DEC">
        <w:rPr>
          <w:rFonts w:ascii="Arial" w:eastAsia="Arial" w:hAnsi="Arial" w:cs="Arial"/>
          <w:sz w:val="20"/>
          <w:szCs w:val="20"/>
          <w:lang w:val="ru-RU"/>
        </w:rPr>
        <w:t xml:space="preserve">Знак </w:t>
      </w:r>
      <w:r w:rsidRPr="00745DEC">
        <w:rPr>
          <w:rFonts w:ascii="Arial" w:eastAsia="Arial" w:hAnsi="Arial" w:cs="Arial"/>
          <w:sz w:val="20"/>
          <w:szCs w:val="20"/>
        </w:rPr>
        <w:t>DAKC</w:t>
      </w:r>
      <w:r w:rsidRPr="00745DEC">
        <w:rPr>
          <w:rFonts w:ascii="Arial" w:eastAsia="Arial" w:hAnsi="Arial" w:cs="Arial"/>
          <w:sz w:val="20"/>
          <w:szCs w:val="20"/>
          <w:lang w:val="ru-RU"/>
        </w:rPr>
        <w:t>, также является маркировкой подтверждения соответствия, и мы предлагаем Вам выделиться среди своих конкурентов, проведя независимые испытания соответствия Вашей продукции требованиям стандартов.</w:t>
      </w:r>
    </w:p>
    <w:p w:rsidR="00866DE7" w:rsidRDefault="00E931D1" w:rsidP="00E931D1">
      <w:pPr>
        <w:jc w:val="both"/>
        <w:rPr>
          <w:rFonts w:ascii="Arial" w:hAnsi="Arial" w:cs="Arial"/>
          <w:sz w:val="20"/>
          <w:szCs w:val="20"/>
          <w:lang w:val="ru-RU"/>
        </w:rPr>
      </w:pPr>
      <w:r w:rsidRPr="00745DEC">
        <w:rPr>
          <w:rFonts w:ascii="Arial" w:eastAsia="Arial" w:hAnsi="Arial" w:cs="Arial"/>
          <w:sz w:val="20"/>
          <w:szCs w:val="20"/>
          <w:lang w:val="ru-RU"/>
        </w:rPr>
        <w:t xml:space="preserve">Проставляя добровольный знак безопасности и качества </w:t>
      </w:r>
      <w:r w:rsidRPr="00745DEC">
        <w:rPr>
          <w:rFonts w:ascii="Arial" w:eastAsia="Arial" w:hAnsi="Arial" w:cs="Arial"/>
          <w:sz w:val="20"/>
          <w:szCs w:val="20"/>
        </w:rPr>
        <w:t>DAKC</w:t>
      </w:r>
      <w:r w:rsidRPr="00745DEC">
        <w:rPr>
          <w:rFonts w:ascii="Arial" w:eastAsia="Arial" w:hAnsi="Arial" w:cs="Arial"/>
          <w:sz w:val="20"/>
          <w:szCs w:val="20"/>
          <w:lang w:val="ru-RU"/>
        </w:rPr>
        <w:t>, Ваша продукция имеет приоритет среди Ваших конкурентов</w:t>
      </w:r>
    </w:p>
    <w:p w:rsidR="00866DE7" w:rsidRDefault="00866DE7" w:rsidP="000B429D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866DE7" w:rsidRDefault="00E931D1" w:rsidP="000B429D">
      <w:p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33F164DB" wp14:editId="4EB6FDC0">
            <wp:simplePos x="0" y="0"/>
            <wp:positionH relativeFrom="column">
              <wp:posOffset>508000</wp:posOffset>
            </wp:positionH>
            <wp:positionV relativeFrom="paragraph">
              <wp:posOffset>46355</wp:posOffset>
            </wp:positionV>
            <wp:extent cx="1524000" cy="1369158"/>
            <wp:effectExtent l="0" t="0" r="0" b="254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6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DE7" w:rsidRDefault="00866DE7" w:rsidP="000B429D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866DE7" w:rsidRDefault="00866DE7" w:rsidP="000B429D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866DE7" w:rsidRDefault="00866DE7" w:rsidP="000B429D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866DE7" w:rsidRDefault="00866DE7" w:rsidP="000B429D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866DE7" w:rsidRDefault="00866DE7" w:rsidP="000B429D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866DE7" w:rsidRDefault="00866DE7" w:rsidP="000B429D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866DE7" w:rsidRDefault="00866DE7" w:rsidP="000B429D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866DE7" w:rsidRDefault="00866DE7" w:rsidP="000B429D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866DE7" w:rsidRDefault="00866DE7" w:rsidP="000B429D">
      <w:pPr>
        <w:jc w:val="both"/>
        <w:rPr>
          <w:rFonts w:ascii="Arial" w:hAnsi="Arial" w:cs="Arial"/>
          <w:sz w:val="20"/>
          <w:szCs w:val="20"/>
          <w:lang w:val="ru-RU"/>
        </w:rPr>
      </w:pPr>
    </w:p>
    <w:p w:rsidR="00976BE2" w:rsidRPr="00745DEC" w:rsidRDefault="00976BE2" w:rsidP="00976BE2">
      <w:pPr>
        <w:spacing w:line="323" w:lineRule="auto"/>
        <w:jc w:val="both"/>
        <w:rPr>
          <w:sz w:val="20"/>
          <w:szCs w:val="20"/>
          <w:lang w:val="ru-RU"/>
        </w:rPr>
        <w:sectPr w:rsidR="00976BE2" w:rsidRPr="00745DEC">
          <w:type w:val="continuous"/>
          <w:pgSz w:w="11900" w:h="16838"/>
          <w:pgMar w:top="1440" w:right="726" w:bottom="1440" w:left="1440" w:header="0" w:footer="0" w:gutter="0"/>
          <w:cols w:num="2" w:space="720" w:equalWidth="0">
            <w:col w:w="5400" w:space="340"/>
            <w:col w:w="4000"/>
          </w:cols>
        </w:sectPr>
      </w:pPr>
    </w:p>
    <w:p w:rsidR="00C76E0C" w:rsidRPr="00700111" w:rsidRDefault="00976BE2" w:rsidP="00700111">
      <w:pPr>
        <w:tabs>
          <w:tab w:val="left" w:pos="5720"/>
        </w:tabs>
        <w:spacing w:after="120"/>
        <w:ind w:left="1400"/>
        <w:rPr>
          <w:sz w:val="36"/>
          <w:szCs w:val="36"/>
          <w:lang w:val="ru-RU"/>
        </w:rPr>
      </w:pPr>
      <w:r w:rsidRPr="00700111">
        <w:rPr>
          <w:rFonts w:ascii="Arial" w:eastAsia="Arial" w:hAnsi="Arial" w:cs="Arial"/>
          <w:b/>
          <w:bCs/>
          <w:color w:val="FC0011"/>
          <w:sz w:val="36"/>
          <w:szCs w:val="36"/>
          <w:lang w:val="ru-RU"/>
        </w:rPr>
        <w:lastRenderedPageBreak/>
        <w:t>Обучение</w:t>
      </w:r>
      <w:r w:rsidR="00520542" w:rsidRPr="00700111">
        <w:rPr>
          <w:sz w:val="36"/>
          <w:szCs w:val="36"/>
          <w:lang w:val="ru-RU"/>
        </w:rPr>
        <w:tab/>
      </w:r>
    </w:p>
    <w:p w:rsidR="00C76E0C" w:rsidRPr="00976BE2" w:rsidRDefault="00C76E0C">
      <w:pPr>
        <w:rPr>
          <w:lang w:val="ru-RU"/>
        </w:rPr>
        <w:sectPr w:rsidR="00C76E0C" w:rsidRPr="00976BE2" w:rsidSect="00695D6A">
          <w:pgSz w:w="11900" w:h="16838"/>
          <w:pgMar w:top="851" w:right="726" w:bottom="1440" w:left="1440" w:header="0" w:footer="0" w:gutter="0"/>
          <w:cols w:space="720" w:equalWidth="0">
            <w:col w:w="9740"/>
          </w:cols>
        </w:sectPr>
      </w:pPr>
    </w:p>
    <w:p w:rsidR="0062506F" w:rsidRPr="00C56363" w:rsidRDefault="0062506F" w:rsidP="00545CF3">
      <w:pPr>
        <w:ind w:right="438"/>
        <w:jc w:val="both"/>
        <w:rPr>
          <w:rFonts w:ascii="Arial" w:hAnsi="Arial" w:cs="Arial"/>
          <w:sz w:val="20"/>
          <w:szCs w:val="20"/>
          <w:lang w:val="ru-RU"/>
        </w:rPr>
      </w:pPr>
      <w:r w:rsidRPr="00C56363">
        <w:rPr>
          <w:rFonts w:ascii="Arial" w:hAnsi="Arial" w:cs="Arial"/>
          <w:sz w:val="20"/>
          <w:szCs w:val="20"/>
          <w:lang w:val="ru-RU"/>
        </w:rPr>
        <w:lastRenderedPageBreak/>
        <w:t xml:space="preserve">Академия </w:t>
      </w:r>
      <w:r w:rsidRPr="00545CF3">
        <w:rPr>
          <w:rFonts w:ascii="Arial" w:hAnsi="Arial" w:cs="Arial"/>
          <w:sz w:val="20"/>
          <w:szCs w:val="20"/>
        </w:rPr>
        <w:t>DAKC</w:t>
      </w:r>
      <w:r w:rsidRPr="00C56363">
        <w:rPr>
          <w:rFonts w:ascii="Arial" w:hAnsi="Arial" w:cs="Arial"/>
          <w:sz w:val="20"/>
          <w:szCs w:val="20"/>
          <w:lang w:val="ru-RU"/>
        </w:rPr>
        <w:t xml:space="preserve"> предлагает огромное разнообразие курсов в области систем менеджмента качества, безопасности, окружающей среды, продукции и услуг</w:t>
      </w:r>
      <w:r w:rsidR="00C56363" w:rsidRPr="00C56363">
        <w:rPr>
          <w:rFonts w:ascii="Arial" w:hAnsi="Arial" w:cs="Arial"/>
          <w:sz w:val="20"/>
          <w:szCs w:val="20"/>
          <w:lang w:val="ru-RU"/>
        </w:rPr>
        <w:t>, такие как:</w:t>
      </w:r>
    </w:p>
    <w:p w:rsidR="00976BE2" w:rsidRPr="00545CF3" w:rsidRDefault="00545CF3" w:rsidP="00C56363">
      <w:pPr>
        <w:spacing w:before="60"/>
        <w:ind w:right="438"/>
        <w:jc w:val="both"/>
        <w:rPr>
          <w:rFonts w:ascii="Arial" w:hAnsi="Arial" w:cs="Arial"/>
          <w:sz w:val="20"/>
          <w:szCs w:val="20"/>
          <w:lang w:val="ru-RU"/>
        </w:rPr>
      </w:pPr>
      <w:r w:rsidRPr="00545CF3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5A4B1E0C" wp14:editId="0ECCA108">
            <wp:simplePos x="0" y="0"/>
            <wp:positionH relativeFrom="column">
              <wp:posOffset>3777842</wp:posOffset>
            </wp:positionH>
            <wp:positionV relativeFrom="paragraph">
              <wp:posOffset>108969</wp:posOffset>
            </wp:positionV>
            <wp:extent cx="2540000" cy="1108710"/>
            <wp:effectExtent l="0" t="0" r="0" b="0"/>
            <wp:wrapNone/>
            <wp:docPr id="165" name="Рисунок 165" descr="D:\0. DAKC\ЛОГО\DAKC_акаде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. DAKC\ЛОГО\DAKC_академия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BE2" w:rsidRPr="00545CF3">
        <w:rPr>
          <w:rFonts w:ascii="Arial" w:hAnsi="Arial" w:cs="Arial"/>
          <w:sz w:val="20"/>
          <w:szCs w:val="20"/>
          <w:lang w:val="ru-RU"/>
        </w:rPr>
        <w:t>С</w:t>
      </w:r>
      <w:r w:rsidR="00C56363">
        <w:rPr>
          <w:rFonts w:ascii="Arial" w:hAnsi="Arial" w:cs="Arial"/>
          <w:sz w:val="20"/>
          <w:szCs w:val="20"/>
          <w:lang w:val="ru-RU"/>
        </w:rPr>
        <w:t>пециалист и внутренний аудитор С</w:t>
      </w:r>
      <w:r w:rsidR="00976BE2" w:rsidRPr="00545CF3">
        <w:rPr>
          <w:rFonts w:ascii="Arial" w:hAnsi="Arial" w:cs="Arial"/>
          <w:sz w:val="20"/>
          <w:szCs w:val="20"/>
          <w:lang w:val="ru-RU"/>
        </w:rPr>
        <w:t>истем менеджмента качества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="00976BE2" w:rsidRPr="00545CF3">
        <w:rPr>
          <w:rFonts w:ascii="Arial" w:hAnsi="Arial" w:cs="Arial"/>
          <w:sz w:val="20"/>
          <w:szCs w:val="20"/>
          <w:lang w:val="ru-RU"/>
        </w:rPr>
        <w:t>(</w:t>
      </w:r>
      <w:r w:rsidR="00976BE2" w:rsidRPr="00545CF3">
        <w:rPr>
          <w:rFonts w:ascii="Arial" w:hAnsi="Arial" w:cs="Arial"/>
          <w:sz w:val="20"/>
          <w:szCs w:val="20"/>
        </w:rPr>
        <w:t>ISO</w:t>
      </w:r>
      <w:r w:rsidR="00976BE2" w:rsidRPr="00545CF3">
        <w:rPr>
          <w:rFonts w:ascii="Arial" w:hAnsi="Arial" w:cs="Arial"/>
          <w:sz w:val="20"/>
          <w:szCs w:val="20"/>
          <w:lang w:val="ru-RU"/>
        </w:rPr>
        <w:t xml:space="preserve"> 9001)</w:t>
      </w:r>
    </w:p>
    <w:p w:rsidR="0062506F" w:rsidRPr="00545CF3" w:rsidRDefault="00700111" w:rsidP="00C56363">
      <w:pPr>
        <w:spacing w:before="60"/>
        <w:ind w:right="438"/>
        <w:jc w:val="both"/>
        <w:rPr>
          <w:rFonts w:ascii="Arial" w:hAnsi="Arial" w:cs="Arial"/>
          <w:sz w:val="20"/>
          <w:szCs w:val="20"/>
          <w:lang w:val="ru-RU"/>
        </w:rPr>
      </w:pPr>
      <w:r w:rsidRPr="00545CF3">
        <w:rPr>
          <w:rFonts w:ascii="Arial" w:hAnsi="Arial" w:cs="Arial"/>
          <w:sz w:val="20"/>
          <w:szCs w:val="20"/>
          <w:lang w:val="ru-RU"/>
        </w:rPr>
        <w:t>С</w:t>
      </w:r>
      <w:r>
        <w:rPr>
          <w:rFonts w:ascii="Arial" w:hAnsi="Arial" w:cs="Arial"/>
          <w:sz w:val="20"/>
          <w:szCs w:val="20"/>
          <w:lang w:val="ru-RU"/>
        </w:rPr>
        <w:t xml:space="preserve">пециалист и внутренний аудитор </w:t>
      </w:r>
      <w:r w:rsidR="0062506F" w:rsidRPr="00545CF3">
        <w:rPr>
          <w:rFonts w:ascii="Arial" w:hAnsi="Arial" w:cs="Arial"/>
          <w:sz w:val="20"/>
          <w:szCs w:val="20"/>
          <w:lang w:val="ru-RU"/>
        </w:rPr>
        <w:t xml:space="preserve">Систем экологического </w:t>
      </w:r>
      <w:r w:rsidR="00545CF3" w:rsidRPr="00545CF3">
        <w:rPr>
          <w:rFonts w:ascii="Arial" w:hAnsi="Arial" w:cs="Arial"/>
          <w:sz w:val="20"/>
          <w:szCs w:val="20"/>
          <w:lang w:val="ru-RU"/>
        </w:rPr>
        <w:t>мене</w:t>
      </w:r>
      <w:r w:rsidR="0062506F" w:rsidRPr="00545CF3">
        <w:rPr>
          <w:rFonts w:ascii="Arial" w:hAnsi="Arial" w:cs="Arial"/>
          <w:sz w:val="20"/>
          <w:szCs w:val="20"/>
          <w:lang w:val="ru-RU"/>
        </w:rPr>
        <w:t>джмента</w:t>
      </w:r>
      <w:r w:rsidR="00545CF3">
        <w:rPr>
          <w:rFonts w:ascii="Arial" w:hAnsi="Arial" w:cs="Arial"/>
          <w:sz w:val="20"/>
          <w:szCs w:val="20"/>
          <w:lang w:val="ru-RU"/>
        </w:rPr>
        <w:t xml:space="preserve"> </w:t>
      </w:r>
      <w:r w:rsidR="0062506F" w:rsidRPr="00545CF3">
        <w:rPr>
          <w:rFonts w:ascii="Arial" w:hAnsi="Arial" w:cs="Arial"/>
          <w:sz w:val="20"/>
          <w:szCs w:val="20"/>
          <w:lang w:val="ru-RU"/>
        </w:rPr>
        <w:t>(</w:t>
      </w:r>
      <w:r w:rsidR="0062506F" w:rsidRPr="00545CF3">
        <w:rPr>
          <w:rFonts w:ascii="Arial" w:hAnsi="Arial" w:cs="Arial"/>
          <w:sz w:val="20"/>
          <w:szCs w:val="20"/>
        </w:rPr>
        <w:t>ISO</w:t>
      </w:r>
      <w:r w:rsidR="0062506F" w:rsidRPr="00545CF3">
        <w:rPr>
          <w:rFonts w:ascii="Arial" w:hAnsi="Arial" w:cs="Arial"/>
          <w:sz w:val="20"/>
          <w:szCs w:val="20"/>
          <w:lang w:val="ru-RU"/>
        </w:rPr>
        <w:t xml:space="preserve"> 14001, </w:t>
      </w:r>
      <w:r w:rsidR="0062506F" w:rsidRPr="00545CF3">
        <w:rPr>
          <w:rFonts w:ascii="Arial" w:hAnsi="Arial" w:cs="Arial"/>
          <w:sz w:val="20"/>
          <w:szCs w:val="20"/>
        </w:rPr>
        <w:t>EMAS</w:t>
      </w:r>
      <w:r w:rsidR="0062506F" w:rsidRPr="00545CF3">
        <w:rPr>
          <w:rFonts w:ascii="Arial" w:hAnsi="Arial" w:cs="Arial"/>
          <w:sz w:val="20"/>
          <w:szCs w:val="20"/>
          <w:lang w:val="ru-RU"/>
        </w:rPr>
        <w:t>)</w:t>
      </w:r>
    </w:p>
    <w:p w:rsidR="0062506F" w:rsidRPr="00545CF3" w:rsidRDefault="00700111" w:rsidP="00C56363">
      <w:pPr>
        <w:spacing w:before="60"/>
        <w:ind w:right="438"/>
        <w:jc w:val="both"/>
        <w:rPr>
          <w:rFonts w:ascii="Arial" w:hAnsi="Arial" w:cs="Arial"/>
          <w:sz w:val="20"/>
          <w:szCs w:val="20"/>
          <w:lang w:val="ru-RU"/>
        </w:rPr>
      </w:pPr>
      <w:r w:rsidRPr="00545CF3">
        <w:rPr>
          <w:rFonts w:ascii="Arial" w:hAnsi="Arial" w:cs="Arial"/>
          <w:sz w:val="20"/>
          <w:szCs w:val="20"/>
          <w:lang w:val="ru-RU"/>
        </w:rPr>
        <w:t>С</w:t>
      </w:r>
      <w:r>
        <w:rPr>
          <w:rFonts w:ascii="Arial" w:hAnsi="Arial" w:cs="Arial"/>
          <w:sz w:val="20"/>
          <w:szCs w:val="20"/>
          <w:lang w:val="ru-RU"/>
        </w:rPr>
        <w:t>пециалист и внутренний аудитор Систем</w:t>
      </w:r>
      <w:r w:rsidR="0062506F" w:rsidRPr="00545CF3">
        <w:rPr>
          <w:rFonts w:ascii="Arial" w:hAnsi="Arial" w:cs="Arial"/>
          <w:sz w:val="20"/>
          <w:szCs w:val="20"/>
          <w:lang w:val="ru-RU"/>
        </w:rPr>
        <w:t xml:space="preserve"> менеджмента производственной безопас</w:t>
      </w:r>
      <w:r w:rsidR="00545CF3">
        <w:rPr>
          <w:rFonts w:ascii="Arial" w:hAnsi="Arial" w:cs="Arial"/>
          <w:sz w:val="20"/>
          <w:szCs w:val="20"/>
          <w:lang w:val="ru-RU"/>
        </w:rPr>
        <w:t>-</w:t>
      </w:r>
      <w:r w:rsidR="0062506F" w:rsidRPr="00545CF3">
        <w:rPr>
          <w:rFonts w:ascii="Arial" w:hAnsi="Arial" w:cs="Arial"/>
          <w:sz w:val="20"/>
          <w:szCs w:val="20"/>
          <w:lang w:val="ru-RU"/>
        </w:rPr>
        <w:t>ности (</w:t>
      </w:r>
      <w:r w:rsidR="0062506F" w:rsidRPr="00545CF3">
        <w:rPr>
          <w:rFonts w:ascii="Arial" w:hAnsi="Arial" w:cs="Arial"/>
          <w:sz w:val="20"/>
          <w:szCs w:val="20"/>
        </w:rPr>
        <w:t>OHSAS</w:t>
      </w:r>
      <w:r w:rsidR="0062506F" w:rsidRPr="00545CF3">
        <w:rPr>
          <w:rFonts w:ascii="Arial" w:hAnsi="Arial" w:cs="Arial"/>
          <w:sz w:val="20"/>
          <w:szCs w:val="20"/>
          <w:lang w:val="ru-RU"/>
        </w:rPr>
        <w:t xml:space="preserve"> 18001/</w:t>
      </w:r>
      <w:r w:rsidR="0062506F" w:rsidRPr="00545CF3">
        <w:rPr>
          <w:rFonts w:ascii="Arial" w:hAnsi="Arial" w:cs="Arial"/>
          <w:sz w:val="20"/>
          <w:szCs w:val="20"/>
        </w:rPr>
        <w:t>ISO</w:t>
      </w:r>
      <w:r w:rsidR="0062506F" w:rsidRPr="00545CF3">
        <w:rPr>
          <w:rFonts w:ascii="Arial" w:hAnsi="Arial" w:cs="Arial"/>
          <w:sz w:val="20"/>
          <w:szCs w:val="20"/>
          <w:lang w:val="ru-RU"/>
        </w:rPr>
        <w:t xml:space="preserve"> 45001</w:t>
      </w:r>
      <w:r w:rsidR="00545CF3" w:rsidRPr="00545CF3">
        <w:rPr>
          <w:rFonts w:ascii="Arial" w:hAnsi="Arial" w:cs="Arial"/>
          <w:sz w:val="20"/>
          <w:szCs w:val="20"/>
          <w:lang w:val="ru-RU"/>
        </w:rPr>
        <w:t>)</w:t>
      </w:r>
    </w:p>
    <w:p w:rsidR="00976BE2" w:rsidRPr="00700111" w:rsidRDefault="00700111" w:rsidP="00C56363">
      <w:pPr>
        <w:spacing w:before="60"/>
        <w:ind w:right="438"/>
        <w:jc w:val="both"/>
        <w:rPr>
          <w:rFonts w:ascii="Arial" w:hAnsi="Arial" w:cs="Arial"/>
          <w:sz w:val="20"/>
          <w:szCs w:val="20"/>
          <w:lang w:val="ru-RU"/>
        </w:rPr>
      </w:pPr>
      <w:r w:rsidRPr="00545CF3">
        <w:rPr>
          <w:rFonts w:ascii="Arial" w:hAnsi="Arial" w:cs="Arial"/>
          <w:sz w:val="20"/>
          <w:szCs w:val="20"/>
          <w:lang w:val="ru-RU"/>
        </w:rPr>
        <w:t>С</w:t>
      </w:r>
      <w:r>
        <w:rPr>
          <w:rFonts w:ascii="Arial" w:hAnsi="Arial" w:cs="Arial"/>
          <w:sz w:val="20"/>
          <w:szCs w:val="20"/>
          <w:lang w:val="ru-RU"/>
        </w:rPr>
        <w:t xml:space="preserve">пециалист и внутренний аудитор </w:t>
      </w:r>
      <w:r w:rsidRPr="00700111">
        <w:rPr>
          <w:rFonts w:ascii="Arial" w:hAnsi="Arial" w:cs="Arial"/>
          <w:sz w:val="20"/>
          <w:szCs w:val="20"/>
          <w:lang w:val="ru-RU"/>
        </w:rPr>
        <w:t>Систем</w:t>
      </w:r>
      <w:r w:rsidR="00976BE2" w:rsidRPr="00700111">
        <w:rPr>
          <w:rFonts w:ascii="Arial" w:hAnsi="Arial" w:cs="Arial"/>
          <w:sz w:val="20"/>
          <w:szCs w:val="20"/>
          <w:lang w:val="ru-RU"/>
        </w:rPr>
        <w:t xml:space="preserve"> менеджмента в пищевой промышленности (</w:t>
      </w:r>
      <w:r w:rsidR="00976BE2" w:rsidRPr="00545CF3">
        <w:rPr>
          <w:rFonts w:ascii="Arial" w:hAnsi="Arial" w:cs="Arial"/>
          <w:sz w:val="20"/>
          <w:szCs w:val="20"/>
        </w:rPr>
        <w:t>ISO</w:t>
      </w:r>
      <w:r w:rsidR="00976BE2" w:rsidRPr="00700111">
        <w:rPr>
          <w:rFonts w:ascii="Arial" w:hAnsi="Arial" w:cs="Arial"/>
          <w:sz w:val="20"/>
          <w:szCs w:val="20"/>
          <w:lang w:val="ru-RU"/>
        </w:rPr>
        <w:t xml:space="preserve"> 22000, </w:t>
      </w:r>
      <w:r w:rsidR="00976BE2" w:rsidRPr="00545CF3">
        <w:rPr>
          <w:rFonts w:ascii="Arial" w:hAnsi="Arial" w:cs="Arial"/>
          <w:sz w:val="20"/>
          <w:szCs w:val="20"/>
        </w:rPr>
        <w:t>IFS</w:t>
      </w:r>
      <w:r w:rsidR="00976BE2" w:rsidRPr="00700111">
        <w:rPr>
          <w:rFonts w:ascii="Arial" w:hAnsi="Arial" w:cs="Arial"/>
          <w:sz w:val="20"/>
          <w:szCs w:val="20"/>
          <w:lang w:val="ru-RU"/>
        </w:rPr>
        <w:t xml:space="preserve">, </w:t>
      </w:r>
      <w:r w:rsidR="00976BE2" w:rsidRPr="00545CF3">
        <w:rPr>
          <w:rFonts w:ascii="Arial" w:hAnsi="Arial" w:cs="Arial"/>
          <w:sz w:val="20"/>
          <w:szCs w:val="20"/>
        </w:rPr>
        <w:t>HACCP</w:t>
      </w:r>
      <w:r w:rsidR="00976BE2" w:rsidRPr="00700111">
        <w:rPr>
          <w:rFonts w:ascii="Arial" w:hAnsi="Arial" w:cs="Arial"/>
          <w:sz w:val="20"/>
          <w:szCs w:val="20"/>
          <w:lang w:val="ru-RU"/>
        </w:rPr>
        <w:t>...)</w:t>
      </w:r>
    </w:p>
    <w:p w:rsidR="00976BE2" w:rsidRPr="00700111" w:rsidRDefault="00700111" w:rsidP="00C56363">
      <w:pPr>
        <w:spacing w:before="60"/>
        <w:ind w:right="438"/>
        <w:jc w:val="both"/>
        <w:rPr>
          <w:rFonts w:ascii="Arial" w:hAnsi="Arial" w:cs="Arial"/>
          <w:sz w:val="20"/>
          <w:szCs w:val="20"/>
          <w:lang w:val="ru-RU"/>
        </w:rPr>
      </w:pPr>
      <w:r w:rsidRPr="00545CF3">
        <w:rPr>
          <w:rFonts w:ascii="Arial" w:hAnsi="Arial" w:cs="Arial"/>
          <w:sz w:val="20"/>
          <w:szCs w:val="20"/>
          <w:lang w:val="ru-RU"/>
        </w:rPr>
        <w:t>С</w:t>
      </w:r>
      <w:r>
        <w:rPr>
          <w:rFonts w:ascii="Arial" w:hAnsi="Arial" w:cs="Arial"/>
          <w:sz w:val="20"/>
          <w:szCs w:val="20"/>
          <w:lang w:val="ru-RU"/>
        </w:rPr>
        <w:t xml:space="preserve">пециалист и внутренний аудитор </w:t>
      </w:r>
      <w:r w:rsidR="00976BE2" w:rsidRPr="00700111">
        <w:rPr>
          <w:rFonts w:ascii="Arial" w:hAnsi="Arial" w:cs="Arial"/>
          <w:sz w:val="20"/>
          <w:szCs w:val="20"/>
          <w:lang w:val="ru-RU"/>
        </w:rPr>
        <w:t>Системы менеджмента сварочных производств и заводской производственный контроль</w:t>
      </w:r>
      <w:r w:rsidR="00A07C48" w:rsidRPr="00700111">
        <w:rPr>
          <w:rFonts w:ascii="Arial" w:hAnsi="Arial" w:cs="Arial"/>
          <w:sz w:val="20"/>
          <w:szCs w:val="20"/>
          <w:lang w:val="ru-RU"/>
        </w:rPr>
        <w:t xml:space="preserve"> согласно </w:t>
      </w:r>
      <w:r w:rsidR="00A07C48" w:rsidRPr="00545CF3">
        <w:rPr>
          <w:rFonts w:ascii="Arial" w:hAnsi="Arial" w:cs="Arial"/>
          <w:sz w:val="20"/>
          <w:szCs w:val="20"/>
        </w:rPr>
        <w:t>ISO</w:t>
      </w:r>
      <w:r w:rsidR="00976BE2" w:rsidRPr="00700111">
        <w:rPr>
          <w:rFonts w:ascii="Arial" w:hAnsi="Arial" w:cs="Arial"/>
          <w:sz w:val="20"/>
          <w:szCs w:val="20"/>
          <w:lang w:val="ru-RU"/>
        </w:rPr>
        <w:t xml:space="preserve"> 3834 и </w:t>
      </w:r>
      <w:r w:rsidR="00976BE2" w:rsidRPr="00545CF3">
        <w:rPr>
          <w:rFonts w:ascii="Arial" w:hAnsi="Arial" w:cs="Arial"/>
          <w:sz w:val="20"/>
          <w:szCs w:val="20"/>
        </w:rPr>
        <w:t>EN</w:t>
      </w:r>
      <w:r w:rsidR="00976BE2" w:rsidRPr="00700111">
        <w:rPr>
          <w:rFonts w:ascii="Arial" w:hAnsi="Arial" w:cs="Arial"/>
          <w:sz w:val="20"/>
          <w:szCs w:val="20"/>
          <w:lang w:val="ru-RU"/>
        </w:rPr>
        <w:t xml:space="preserve"> 1090</w:t>
      </w:r>
      <w:r w:rsidR="00A07C48" w:rsidRPr="00700111">
        <w:rPr>
          <w:rFonts w:ascii="Arial" w:hAnsi="Arial" w:cs="Arial"/>
          <w:sz w:val="20"/>
          <w:szCs w:val="20"/>
          <w:lang w:val="ru-RU"/>
        </w:rPr>
        <w:t xml:space="preserve">, </w:t>
      </w:r>
      <w:r w:rsidR="00A07C48" w:rsidRPr="00545CF3">
        <w:rPr>
          <w:rFonts w:ascii="Arial" w:hAnsi="Arial" w:cs="Arial"/>
          <w:sz w:val="20"/>
          <w:szCs w:val="20"/>
        </w:rPr>
        <w:t>EN</w:t>
      </w:r>
      <w:r w:rsidR="00A07C48" w:rsidRPr="00700111">
        <w:rPr>
          <w:rFonts w:ascii="Arial" w:hAnsi="Arial" w:cs="Arial"/>
          <w:sz w:val="20"/>
          <w:szCs w:val="20"/>
          <w:lang w:val="ru-RU"/>
        </w:rPr>
        <w:t xml:space="preserve"> 15085</w:t>
      </w:r>
    </w:p>
    <w:p w:rsidR="00976BE2" w:rsidRPr="00C56363" w:rsidRDefault="00976BE2" w:rsidP="00C56363">
      <w:pPr>
        <w:spacing w:before="60"/>
        <w:ind w:right="438"/>
        <w:jc w:val="both"/>
        <w:rPr>
          <w:rFonts w:ascii="Arial" w:hAnsi="Arial" w:cs="Arial"/>
          <w:sz w:val="20"/>
          <w:szCs w:val="20"/>
          <w:lang w:val="ru-RU"/>
        </w:rPr>
      </w:pPr>
      <w:r w:rsidRPr="00C56363">
        <w:rPr>
          <w:rFonts w:ascii="Arial" w:hAnsi="Arial" w:cs="Arial"/>
          <w:sz w:val="20"/>
          <w:szCs w:val="20"/>
          <w:lang w:val="ru-RU"/>
        </w:rPr>
        <w:t>Сертификация продукции</w:t>
      </w:r>
      <w:r w:rsidR="00A07C48" w:rsidRPr="00C56363">
        <w:rPr>
          <w:rFonts w:ascii="Arial" w:hAnsi="Arial" w:cs="Arial"/>
          <w:sz w:val="20"/>
          <w:szCs w:val="20"/>
          <w:lang w:val="ru-RU"/>
        </w:rPr>
        <w:t xml:space="preserve"> в соответствии с требова</w:t>
      </w:r>
      <w:r w:rsidR="00545CF3">
        <w:rPr>
          <w:rFonts w:ascii="Arial" w:hAnsi="Arial" w:cs="Arial"/>
          <w:sz w:val="20"/>
          <w:szCs w:val="20"/>
          <w:lang w:val="ru-RU"/>
        </w:rPr>
        <w:t>-</w:t>
      </w:r>
      <w:r w:rsidR="00A07C48" w:rsidRPr="00C56363">
        <w:rPr>
          <w:rFonts w:ascii="Arial" w:hAnsi="Arial" w:cs="Arial"/>
          <w:sz w:val="20"/>
          <w:szCs w:val="20"/>
          <w:lang w:val="ru-RU"/>
        </w:rPr>
        <w:t>ниями европейских директив Нового и Глобального подхода</w:t>
      </w:r>
    </w:p>
    <w:p w:rsidR="00976BE2" w:rsidRPr="00545CF3" w:rsidRDefault="00976BE2" w:rsidP="00C56363">
      <w:pPr>
        <w:spacing w:before="60"/>
        <w:ind w:right="438"/>
        <w:jc w:val="both"/>
        <w:rPr>
          <w:rFonts w:ascii="Arial" w:hAnsi="Arial" w:cs="Arial"/>
          <w:sz w:val="20"/>
          <w:szCs w:val="20"/>
        </w:rPr>
      </w:pPr>
      <w:r w:rsidRPr="00545CF3">
        <w:rPr>
          <w:rFonts w:ascii="Arial" w:hAnsi="Arial" w:cs="Arial"/>
          <w:sz w:val="20"/>
          <w:szCs w:val="20"/>
        </w:rPr>
        <w:t>Аттестация персонала (например, сварщиков)</w:t>
      </w:r>
    </w:p>
    <w:p w:rsidR="00976BE2" w:rsidRPr="00976BE2" w:rsidRDefault="00976BE2" w:rsidP="00976BE2">
      <w:pPr>
        <w:spacing w:line="80" w:lineRule="atLeast"/>
        <w:ind w:left="1400"/>
        <w:rPr>
          <w:rFonts w:eastAsia="Times New Roman"/>
          <w:sz w:val="18"/>
          <w:szCs w:val="18"/>
          <w:lang w:val="ru-RU"/>
        </w:rPr>
      </w:pPr>
      <w:r w:rsidRPr="00976BE2">
        <w:rPr>
          <w:rFonts w:eastAsia="Times New Roman"/>
          <w:sz w:val="18"/>
          <w:szCs w:val="18"/>
        </w:rPr>
        <w:t> </w:t>
      </w:r>
    </w:p>
    <w:p w:rsidR="00976BE2" w:rsidRPr="00976BE2" w:rsidRDefault="00976BE2" w:rsidP="00976BE2">
      <w:pPr>
        <w:spacing w:line="80" w:lineRule="atLeast"/>
        <w:ind w:left="1400"/>
        <w:rPr>
          <w:rFonts w:eastAsia="Times New Roman"/>
          <w:sz w:val="18"/>
          <w:szCs w:val="18"/>
          <w:lang w:val="ru-RU"/>
        </w:rPr>
      </w:pPr>
      <w:r w:rsidRPr="00976BE2">
        <w:rPr>
          <w:rFonts w:eastAsia="Times New Roman"/>
          <w:sz w:val="18"/>
          <w:szCs w:val="18"/>
        </w:rPr>
        <w:t> </w:t>
      </w:r>
    </w:p>
    <w:p w:rsidR="00976BE2" w:rsidRPr="00976BE2" w:rsidRDefault="00866DE7" w:rsidP="00976BE2">
      <w:pPr>
        <w:spacing w:line="321" w:lineRule="auto"/>
        <w:ind w:left="1400" w:right="180"/>
        <w:rPr>
          <w:rFonts w:eastAsia="Times New Roman"/>
          <w:lang w:val="ru-RU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733E7FF" wp14:editId="7D580297">
            <wp:simplePos x="0" y="0"/>
            <wp:positionH relativeFrom="column">
              <wp:posOffset>181610</wp:posOffset>
            </wp:positionH>
            <wp:positionV relativeFrom="paragraph">
              <wp:posOffset>42545</wp:posOffset>
            </wp:positionV>
            <wp:extent cx="5772150" cy="3851105"/>
            <wp:effectExtent l="0" t="0" r="0" b="0"/>
            <wp:wrapNone/>
            <wp:docPr id="167" name="Рисунок 167" descr="http://food-fishtechnology.ru/d/1154941/d/%D0%BE%D0%B1%D1%83%D1%87%D0%B5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od-fishtechnology.ru/d/1154941/d/%D0%BE%D0%B1%D1%83%D1%87%D0%B5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5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BE2" w:rsidRPr="00976BE2">
        <w:rPr>
          <w:rFonts w:eastAsia="Times New Roman"/>
          <w:noProof/>
          <w:sz w:val="18"/>
          <w:szCs w:val="18"/>
        </w:rPr>
        <mc:AlternateContent>
          <mc:Choice Requires="wps">
            <w:drawing>
              <wp:inline distT="0" distB="0" distL="0" distR="0" wp14:anchorId="43C57706" wp14:editId="0973F999">
                <wp:extent cx="85725" cy="85725"/>
                <wp:effectExtent l="0" t="0" r="0" b="0"/>
                <wp:docPr id="17" name="Picture 111" descr="http://65.55.108.4/bvsandbox.aspx?&amp;dl=ru&amp;from=en&amp;to=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F95BD9" id="Picture 111" o:spid="_x0000_s1026" alt="http://65.55.108.4/bvsandbox.aspx?&amp;dl=ru&amp;from=en&amp;to=ru" style="width:6.7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C76E0C" w:rsidRPr="00976BE2" w:rsidRDefault="00C76E0C">
      <w:pPr>
        <w:spacing w:line="322" w:lineRule="auto"/>
        <w:ind w:left="1400" w:right="180"/>
        <w:rPr>
          <w:sz w:val="20"/>
          <w:szCs w:val="20"/>
          <w:lang w:val="ru-RU"/>
        </w:rPr>
      </w:pPr>
    </w:p>
    <w:p w:rsidR="00C76E0C" w:rsidRPr="00976BE2" w:rsidRDefault="00520542">
      <w:pPr>
        <w:spacing w:line="20" w:lineRule="exact"/>
        <w:rPr>
          <w:sz w:val="20"/>
          <w:szCs w:val="20"/>
          <w:lang w:val="ru-RU"/>
        </w:rPr>
      </w:pPr>
      <w:r w:rsidRPr="00976BE2">
        <w:rPr>
          <w:sz w:val="20"/>
          <w:szCs w:val="20"/>
          <w:lang w:val="ru-RU"/>
        </w:rPr>
        <w:br w:type="column"/>
      </w:r>
    </w:p>
    <w:p w:rsidR="00C76E0C" w:rsidRPr="00976BE2" w:rsidRDefault="00C76E0C">
      <w:pPr>
        <w:spacing w:line="354" w:lineRule="exact"/>
        <w:rPr>
          <w:sz w:val="20"/>
          <w:szCs w:val="20"/>
          <w:lang w:val="ru-RU"/>
        </w:rPr>
      </w:pPr>
    </w:p>
    <w:p w:rsidR="00C76E0C" w:rsidRDefault="00520542">
      <w:pPr>
        <w:spacing w:line="349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.</w:t>
      </w:r>
    </w:p>
    <w:p w:rsidR="00C76E0C" w:rsidRDefault="00C76E0C">
      <w:pPr>
        <w:sectPr w:rsidR="00C76E0C">
          <w:type w:val="continuous"/>
          <w:pgSz w:w="11900" w:h="16838"/>
          <w:pgMar w:top="1440" w:right="726" w:bottom="1440" w:left="1440" w:header="0" w:footer="0" w:gutter="0"/>
          <w:cols w:num="2" w:space="720" w:equalWidth="0">
            <w:col w:w="5400" w:space="340"/>
            <w:col w:w="4000"/>
          </w:cols>
        </w:sectPr>
      </w:pPr>
    </w:p>
    <w:p w:rsidR="00C76E0C" w:rsidRPr="00545CF3" w:rsidRDefault="00C76E0C" w:rsidP="00545CF3">
      <w:pPr>
        <w:spacing w:line="20" w:lineRule="exact"/>
        <w:rPr>
          <w:sz w:val="20"/>
          <w:szCs w:val="20"/>
        </w:rPr>
        <w:sectPr w:rsidR="00C76E0C" w:rsidRPr="00545CF3">
          <w:type w:val="continuous"/>
          <w:pgSz w:w="11900" w:h="16838"/>
          <w:pgMar w:top="1440" w:right="726" w:bottom="1440" w:left="1440" w:header="0" w:footer="0" w:gutter="0"/>
          <w:cols w:space="720" w:equalWidth="0">
            <w:col w:w="9740"/>
          </w:cols>
        </w:sectPr>
      </w:pPr>
    </w:p>
    <w:p w:rsidR="00903C87" w:rsidRPr="0062068E" w:rsidRDefault="00647A2D" w:rsidP="00903C87">
      <w:pPr>
        <w:rPr>
          <w:rFonts w:ascii="Arial" w:hAnsi="Arial" w:cs="Arial"/>
          <w:b/>
          <w:color w:val="FF0000"/>
          <w:sz w:val="44"/>
          <w:szCs w:val="44"/>
        </w:rPr>
      </w:pPr>
      <w:r w:rsidRPr="00647A2D">
        <w:rPr>
          <w:rFonts w:ascii="Arial" w:hAnsi="Arial" w:cs="Arial"/>
          <w:b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1700224" behindDoc="0" locked="0" layoutInCell="1" allowOverlap="1" wp14:anchorId="5CAF5BB2" wp14:editId="4E5DA1CA">
            <wp:simplePos x="0" y="0"/>
            <wp:positionH relativeFrom="column">
              <wp:posOffset>3867150</wp:posOffset>
            </wp:positionH>
            <wp:positionV relativeFrom="paragraph">
              <wp:posOffset>-423545</wp:posOffset>
            </wp:positionV>
            <wp:extent cx="2520000" cy="736760"/>
            <wp:effectExtent l="0" t="0" r="0" b="6350"/>
            <wp:wrapNone/>
            <wp:docPr id="179" name="Рисунок 179" descr="D:\0. DAKC\ЛОГО\2DAK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. DAKC\ЛОГО\2DAKC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73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C87" w:rsidRPr="0062068E" w:rsidRDefault="00647A2D" w:rsidP="00903C87">
      <w:pPr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FF4B8D9" wp14:editId="4A644595">
            <wp:simplePos x="0" y="0"/>
            <wp:positionH relativeFrom="column">
              <wp:posOffset>-914400</wp:posOffset>
            </wp:positionH>
            <wp:positionV relativeFrom="paragraph">
              <wp:posOffset>278765</wp:posOffset>
            </wp:positionV>
            <wp:extent cx="7635875" cy="3484880"/>
            <wp:effectExtent l="0" t="0" r="3175" b="1270"/>
            <wp:wrapNone/>
            <wp:docPr id="177" name="Рисунок 177" descr="http://www.promproektspb.ru/sites/default/files/ekspertiza-promyshlennoi-bezopasnosti-tekhnicheskikh-ustrois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omproektspb.ru/sites/default/files/ekspertiza-promyshlennoi-bezopasnosti-tekhnicheskikh-ustroistv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B1D" w:rsidRDefault="00524B1D">
      <w:pPr>
        <w:rPr>
          <w:rFonts w:ascii="Arial" w:hAnsi="Arial" w:cs="Arial"/>
          <w:b/>
          <w:color w:val="FF0000"/>
          <w:sz w:val="44"/>
          <w:szCs w:val="44"/>
        </w:rPr>
      </w:pPr>
    </w:p>
    <w:p w:rsidR="00524B1D" w:rsidRDefault="00524B1D">
      <w:pPr>
        <w:rPr>
          <w:rFonts w:ascii="Arial" w:hAnsi="Arial" w:cs="Arial"/>
          <w:b/>
          <w:color w:val="FF0000"/>
          <w:sz w:val="44"/>
          <w:szCs w:val="44"/>
        </w:rPr>
      </w:pPr>
    </w:p>
    <w:p w:rsidR="00524B1D" w:rsidRDefault="00524B1D">
      <w:pPr>
        <w:rPr>
          <w:rFonts w:ascii="Arial" w:hAnsi="Arial" w:cs="Arial"/>
          <w:b/>
          <w:color w:val="FF0000"/>
          <w:sz w:val="44"/>
          <w:szCs w:val="44"/>
        </w:rPr>
      </w:pPr>
    </w:p>
    <w:p w:rsidR="00524B1D" w:rsidRDefault="00524B1D">
      <w:pPr>
        <w:rPr>
          <w:rFonts w:ascii="Arial" w:hAnsi="Arial" w:cs="Arial"/>
          <w:b/>
          <w:color w:val="FF0000"/>
          <w:sz w:val="44"/>
          <w:szCs w:val="44"/>
        </w:rPr>
      </w:pPr>
    </w:p>
    <w:p w:rsidR="00524B1D" w:rsidRDefault="00524B1D">
      <w:pPr>
        <w:rPr>
          <w:rFonts w:ascii="Arial" w:hAnsi="Arial" w:cs="Arial"/>
          <w:b/>
          <w:color w:val="FF0000"/>
          <w:sz w:val="44"/>
          <w:szCs w:val="44"/>
        </w:rPr>
      </w:pPr>
    </w:p>
    <w:p w:rsidR="00524B1D" w:rsidRDefault="00524B1D">
      <w:pPr>
        <w:rPr>
          <w:rFonts w:ascii="Arial" w:hAnsi="Arial" w:cs="Arial"/>
          <w:b/>
          <w:color w:val="FF0000"/>
          <w:sz w:val="44"/>
          <w:szCs w:val="44"/>
        </w:rPr>
      </w:pPr>
    </w:p>
    <w:p w:rsidR="00524B1D" w:rsidRDefault="00524B1D">
      <w:pPr>
        <w:rPr>
          <w:rFonts w:ascii="Arial" w:hAnsi="Arial" w:cs="Arial"/>
          <w:b/>
          <w:color w:val="FF0000"/>
          <w:sz w:val="44"/>
          <w:szCs w:val="44"/>
        </w:rPr>
      </w:pPr>
    </w:p>
    <w:p w:rsidR="00524B1D" w:rsidRDefault="00524B1D">
      <w:pPr>
        <w:rPr>
          <w:rFonts w:ascii="Arial" w:hAnsi="Arial" w:cs="Arial"/>
          <w:b/>
          <w:color w:val="FF0000"/>
          <w:sz w:val="44"/>
          <w:szCs w:val="44"/>
        </w:rPr>
      </w:pPr>
    </w:p>
    <w:p w:rsidR="00903C87" w:rsidRPr="0062068E" w:rsidRDefault="0062068E">
      <w:pPr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B1F9B4" wp14:editId="31C55C76">
                <wp:simplePos x="0" y="0"/>
                <wp:positionH relativeFrom="column">
                  <wp:posOffset>-1000125</wp:posOffset>
                </wp:positionH>
                <wp:positionV relativeFrom="paragraph">
                  <wp:posOffset>690881</wp:posOffset>
                </wp:positionV>
                <wp:extent cx="7743825" cy="2438400"/>
                <wp:effectExtent l="0" t="0" r="28575" b="19050"/>
                <wp:wrapNone/>
                <wp:docPr id="171" name="Надпись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3825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068E" w:rsidRPr="0062068E" w:rsidRDefault="0062068E" w:rsidP="0062068E">
                            <w:pPr>
                              <w:shd w:val="clear" w:color="auto" w:fill="FF0000"/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ru-RU"/>
                              </w:rPr>
                              <w:t xml:space="preserve">  </w:t>
                            </w:r>
                          </w:p>
                          <w:p w:rsidR="0062068E" w:rsidRPr="0062068E" w:rsidRDefault="0062068E" w:rsidP="0062068E">
                            <w:pPr>
                              <w:shd w:val="clear" w:color="auto" w:fill="FF0000"/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ru-RU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ru-RU"/>
                              </w:rPr>
                              <w:t>ТЕХНИЧЕСКАЯ ЭКСПЕРТ</w:t>
                            </w:r>
                            <w:r w:rsidRPr="0062068E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ru-RU"/>
                              </w:rPr>
                              <w:t>НАЯ КОМПАНИЯ</w:t>
                            </w:r>
                          </w:p>
                          <w:p w:rsidR="0062068E" w:rsidRDefault="0062068E" w:rsidP="0062068E">
                            <w:pPr>
                              <w:shd w:val="clear" w:color="auto" w:fill="FF0000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ru-RU"/>
                              </w:rPr>
                            </w:pPr>
                            <w:r w:rsidRPr="0062068E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ru-RU"/>
                              </w:rPr>
                              <w:t>ДАКС</w:t>
                            </w:r>
                          </w:p>
                          <w:p w:rsidR="0062068E" w:rsidRDefault="0062068E" w:rsidP="0062068E">
                            <w:pPr>
                              <w:shd w:val="clear" w:color="auto" w:fill="FF0000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ru-RU"/>
                              </w:rPr>
                            </w:pPr>
                          </w:p>
                          <w:p w:rsidR="0062068E" w:rsidRDefault="0062068E" w:rsidP="0062068E">
                            <w:pPr>
                              <w:shd w:val="clear" w:color="auto" w:fill="FF0000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62068E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ел. +38 050 410-9108</w:t>
                            </w:r>
                          </w:p>
                          <w:p w:rsidR="0062068E" w:rsidRDefault="0062068E" w:rsidP="0062068E">
                            <w:pPr>
                              <w:shd w:val="clear" w:color="auto" w:fill="FF0000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2068E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de-DE"/>
                              </w:rPr>
                              <w:t>e-mail: office@dakc-tek.com</w:t>
                            </w:r>
                          </w:p>
                          <w:p w:rsidR="0062068E" w:rsidRPr="0062068E" w:rsidRDefault="0062068E" w:rsidP="0062068E">
                            <w:pPr>
                              <w:shd w:val="clear" w:color="auto" w:fill="FF0000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:rsidR="0062068E" w:rsidRPr="0062068E" w:rsidRDefault="0062068E" w:rsidP="0062068E">
                            <w:pPr>
                              <w:shd w:val="clear" w:color="auto" w:fill="FF0000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62068E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>www. dakc-tek.com</w:t>
                            </w:r>
                          </w:p>
                          <w:p w:rsidR="0062068E" w:rsidRPr="0062068E" w:rsidRDefault="0062068E" w:rsidP="0062068E">
                            <w:pPr>
                              <w:shd w:val="clear" w:color="auto" w:fill="FF0000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62068E" w:rsidRPr="0062068E" w:rsidRDefault="0062068E" w:rsidP="0062068E">
                            <w:pPr>
                              <w:shd w:val="clear" w:color="auto" w:fill="FF0000"/>
                              <w:jc w:val="center"/>
                              <w:rPr>
                                <w:color w:val="FFFFFF" w:themeColor="background1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1F9B4" id="Надпись 171" o:spid="_x0000_s1027" type="#_x0000_t202" style="position:absolute;margin-left:-78.75pt;margin-top:54.4pt;width:609.75pt;height:19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" fillcolor="white [3201]" strokecolor="white [3212]" strokeweight=".5pt">
                <v:textbox>
                  <w:txbxContent>
                    <w:p w:rsidR="0062068E" w:rsidRPr="0062068E" w:rsidRDefault="0062068E" w:rsidP="0062068E">
                      <w:pPr>
                        <w:shd w:val="clear" w:color="auto" w:fill="FF0000"/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ru-RU"/>
                        </w:rPr>
                        <w:t xml:space="preserve">  </w:t>
                      </w:r>
                    </w:p>
                    <w:p w:rsidR="0062068E" w:rsidRPr="0062068E" w:rsidRDefault="0062068E" w:rsidP="0062068E">
                      <w:pPr>
                        <w:shd w:val="clear" w:color="auto" w:fill="FF0000"/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ru-RU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  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ru-RU"/>
                        </w:rPr>
                        <w:t>ТЕХНИЧЕСКАЯ ЭКСПЕРТ</w:t>
                      </w:r>
                      <w:r w:rsidRPr="0062068E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ru-RU"/>
                        </w:rPr>
                        <w:t>НАЯ КОМПАНИЯ</w:t>
                      </w:r>
                    </w:p>
                    <w:p w:rsidR="0062068E" w:rsidRDefault="0062068E" w:rsidP="0062068E">
                      <w:pPr>
                        <w:shd w:val="clear" w:color="auto" w:fill="FF0000"/>
                        <w:jc w:val="center"/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ru-RU"/>
                        </w:rPr>
                      </w:pPr>
                      <w:r w:rsidRPr="0062068E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ru-RU"/>
                        </w:rPr>
                        <w:t>ДАКС</w:t>
                      </w:r>
                    </w:p>
                    <w:p w:rsidR="0062068E" w:rsidRDefault="0062068E" w:rsidP="0062068E">
                      <w:pPr>
                        <w:shd w:val="clear" w:color="auto" w:fill="FF0000"/>
                        <w:jc w:val="center"/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ru-RU"/>
                        </w:rPr>
                      </w:pPr>
                    </w:p>
                    <w:p w:rsidR="0062068E" w:rsidRDefault="0062068E" w:rsidP="0062068E">
                      <w:pPr>
                        <w:shd w:val="clear" w:color="auto" w:fill="FF0000"/>
                        <w:jc w:val="center"/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т</w:t>
                      </w:r>
                      <w:r w:rsidRPr="0062068E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ел. +38 050 410-9108</w:t>
                      </w:r>
                    </w:p>
                    <w:p w:rsidR="0062068E" w:rsidRDefault="0062068E" w:rsidP="0062068E">
                      <w:pPr>
                        <w:shd w:val="clear" w:color="auto" w:fill="FF0000"/>
                        <w:jc w:val="center"/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de-DE"/>
                        </w:rPr>
                      </w:pPr>
                      <w:r w:rsidRPr="0062068E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de-DE"/>
                        </w:rPr>
                        <w:t>e-mail: office@dakc-tek.com</w:t>
                      </w:r>
                    </w:p>
                    <w:p w:rsidR="0062068E" w:rsidRPr="0062068E" w:rsidRDefault="0062068E" w:rsidP="0062068E">
                      <w:pPr>
                        <w:shd w:val="clear" w:color="auto" w:fill="FF0000"/>
                        <w:jc w:val="center"/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de-DE"/>
                        </w:rPr>
                      </w:pPr>
                    </w:p>
                    <w:p w:rsidR="0062068E" w:rsidRPr="0062068E" w:rsidRDefault="0062068E" w:rsidP="0062068E">
                      <w:pPr>
                        <w:shd w:val="clear" w:color="auto" w:fill="FF0000"/>
                        <w:jc w:val="center"/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de-DE"/>
                        </w:rPr>
                      </w:pPr>
                      <w:r w:rsidRPr="0062068E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 xml:space="preserve">www. </w:t>
                      </w:r>
                      <w:r w:rsidRPr="0062068E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>dakc-tek.com</w:t>
                      </w:r>
                    </w:p>
                    <w:p w:rsidR="0062068E" w:rsidRPr="0062068E" w:rsidRDefault="0062068E" w:rsidP="0062068E">
                      <w:pPr>
                        <w:shd w:val="clear" w:color="auto" w:fill="FF0000"/>
                        <w:jc w:val="center"/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de-DE"/>
                        </w:rPr>
                      </w:pPr>
                    </w:p>
                    <w:p w:rsidR="0062068E" w:rsidRPr="0062068E" w:rsidRDefault="0062068E" w:rsidP="0062068E">
                      <w:pPr>
                        <w:shd w:val="clear" w:color="auto" w:fill="FF0000"/>
                        <w:jc w:val="center"/>
                        <w:rPr>
                          <w:color w:val="FFFFFF" w:themeColor="background1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03C87" w:rsidRPr="0062068E" w:rsidSect="00903C87">
      <w:pgSz w:w="11906" w:h="16838"/>
      <w:pgMar w:top="1440" w:right="707" w:bottom="1440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EF7" w:rsidRDefault="00515EF7" w:rsidP="00027A43">
      <w:r>
        <w:separator/>
      </w:r>
    </w:p>
  </w:endnote>
  <w:endnote w:type="continuationSeparator" w:id="0">
    <w:p w:rsidR="00515EF7" w:rsidRDefault="00515EF7" w:rsidP="00027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t40">
    <w:panose1 w:val="02000505050000020004"/>
    <w:charset w:val="00"/>
    <w:family w:val="auto"/>
    <w:pitch w:val="variable"/>
    <w:sig w:usb0="8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EF7" w:rsidRDefault="00515EF7" w:rsidP="00027A43">
      <w:r>
        <w:separator/>
      </w:r>
    </w:p>
  </w:footnote>
  <w:footnote w:type="continuationSeparator" w:id="0">
    <w:p w:rsidR="00515EF7" w:rsidRDefault="00515EF7" w:rsidP="00027A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GmaDAhg48HRYfY08+R8fFQLhqL5s5RgO0gTkYaiBbbrNd0yS4SbmVobwXl1hjG1nDJNPuuewu4TojzwD1JzYIA==" w:salt="RnalGMyHxS5g6qgyl6tR1g==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E0C"/>
    <w:rsid w:val="00027A43"/>
    <w:rsid w:val="000640A8"/>
    <w:rsid w:val="00096CF4"/>
    <w:rsid w:val="000B429D"/>
    <w:rsid w:val="000E261E"/>
    <w:rsid w:val="00131303"/>
    <w:rsid w:val="001746BB"/>
    <w:rsid w:val="0017485B"/>
    <w:rsid w:val="001F62C6"/>
    <w:rsid w:val="0023643A"/>
    <w:rsid w:val="0026726D"/>
    <w:rsid w:val="002D69FB"/>
    <w:rsid w:val="002E255B"/>
    <w:rsid w:val="003026E5"/>
    <w:rsid w:val="00371CE0"/>
    <w:rsid w:val="003765A8"/>
    <w:rsid w:val="003A0E04"/>
    <w:rsid w:val="003C53D9"/>
    <w:rsid w:val="003F12E9"/>
    <w:rsid w:val="00492FB4"/>
    <w:rsid w:val="00493B48"/>
    <w:rsid w:val="004B1705"/>
    <w:rsid w:val="004B6DE6"/>
    <w:rsid w:val="004D1E26"/>
    <w:rsid w:val="004D575C"/>
    <w:rsid w:val="004F6CD2"/>
    <w:rsid w:val="00515EF7"/>
    <w:rsid w:val="00520542"/>
    <w:rsid w:val="00522FD8"/>
    <w:rsid w:val="00524B1D"/>
    <w:rsid w:val="00545CF3"/>
    <w:rsid w:val="00552B20"/>
    <w:rsid w:val="00565999"/>
    <w:rsid w:val="005756FA"/>
    <w:rsid w:val="00593186"/>
    <w:rsid w:val="005F4846"/>
    <w:rsid w:val="0062068E"/>
    <w:rsid w:val="0062506F"/>
    <w:rsid w:val="00647A2D"/>
    <w:rsid w:val="00695D6A"/>
    <w:rsid w:val="006B5328"/>
    <w:rsid w:val="006C5B57"/>
    <w:rsid w:val="006E1EDB"/>
    <w:rsid w:val="006E5D75"/>
    <w:rsid w:val="00700111"/>
    <w:rsid w:val="00707123"/>
    <w:rsid w:val="00745DEC"/>
    <w:rsid w:val="007C58AB"/>
    <w:rsid w:val="007C7F26"/>
    <w:rsid w:val="00820BD5"/>
    <w:rsid w:val="00826778"/>
    <w:rsid w:val="0084241F"/>
    <w:rsid w:val="00866DE7"/>
    <w:rsid w:val="008D627D"/>
    <w:rsid w:val="00902BB4"/>
    <w:rsid w:val="00903C87"/>
    <w:rsid w:val="0091405D"/>
    <w:rsid w:val="009307F3"/>
    <w:rsid w:val="009375A7"/>
    <w:rsid w:val="00950BD2"/>
    <w:rsid w:val="00976BE2"/>
    <w:rsid w:val="00982DA0"/>
    <w:rsid w:val="009C44AD"/>
    <w:rsid w:val="009E2858"/>
    <w:rsid w:val="00A008A5"/>
    <w:rsid w:val="00A07C48"/>
    <w:rsid w:val="00A614CC"/>
    <w:rsid w:val="00A7169B"/>
    <w:rsid w:val="00AA58EF"/>
    <w:rsid w:val="00AE20B6"/>
    <w:rsid w:val="00AE7C79"/>
    <w:rsid w:val="00AF117B"/>
    <w:rsid w:val="00AF65D7"/>
    <w:rsid w:val="00B31238"/>
    <w:rsid w:val="00BE5A9B"/>
    <w:rsid w:val="00C053E1"/>
    <w:rsid w:val="00C06EB0"/>
    <w:rsid w:val="00C56363"/>
    <w:rsid w:val="00C6377A"/>
    <w:rsid w:val="00C76E0C"/>
    <w:rsid w:val="00C97183"/>
    <w:rsid w:val="00CA2802"/>
    <w:rsid w:val="00CB41D2"/>
    <w:rsid w:val="00CC3837"/>
    <w:rsid w:val="00CE6FFA"/>
    <w:rsid w:val="00CF21C3"/>
    <w:rsid w:val="00D03BFC"/>
    <w:rsid w:val="00D276D9"/>
    <w:rsid w:val="00D97A99"/>
    <w:rsid w:val="00DA6945"/>
    <w:rsid w:val="00DE35C8"/>
    <w:rsid w:val="00E32AD8"/>
    <w:rsid w:val="00E35E7D"/>
    <w:rsid w:val="00E64DA9"/>
    <w:rsid w:val="00E931D1"/>
    <w:rsid w:val="00EB02AB"/>
    <w:rsid w:val="00EB0EE1"/>
    <w:rsid w:val="00F1308C"/>
    <w:rsid w:val="00FE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06334E-7F00-42E8-B63D-5A9045C83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styleId="a4">
    <w:name w:val="Strong"/>
    <w:basedOn w:val="a0"/>
    <w:uiPriority w:val="22"/>
    <w:qFormat/>
    <w:rsid w:val="0017485B"/>
    <w:rPr>
      <w:b/>
      <w:bCs/>
    </w:rPr>
  </w:style>
  <w:style w:type="paragraph" w:styleId="a5">
    <w:name w:val="header"/>
    <w:basedOn w:val="a"/>
    <w:link w:val="a6"/>
    <w:uiPriority w:val="99"/>
    <w:unhideWhenUsed/>
    <w:rsid w:val="00027A43"/>
    <w:pPr>
      <w:tabs>
        <w:tab w:val="center" w:pos="4844"/>
        <w:tab w:val="right" w:pos="968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27A43"/>
  </w:style>
  <w:style w:type="paragraph" w:styleId="a7">
    <w:name w:val="footer"/>
    <w:basedOn w:val="a"/>
    <w:link w:val="a8"/>
    <w:uiPriority w:val="99"/>
    <w:unhideWhenUsed/>
    <w:rsid w:val="00027A43"/>
    <w:pPr>
      <w:tabs>
        <w:tab w:val="center" w:pos="4844"/>
        <w:tab w:val="right" w:pos="968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27A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24BAB-22CE-40A3-989F-9291911C0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1167</Words>
  <Characters>6655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Valeriy</cp:lastModifiedBy>
  <cp:revision>2</cp:revision>
  <cp:lastPrinted>2017-01-24T21:21:00Z</cp:lastPrinted>
  <dcterms:created xsi:type="dcterms:W3CDTF">2017-01-24T21:43:00Z</dcterms:created>
  <dcterms:modified xsi:type="dcterms:W3CDTF">2017-01-24T21:43:00Z</dcterms:modified>
</cp:coreProperties>
</file>