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47" w:rsidRDefault="00133D47"/>
    <w:p w:rsidR="00DD4609" w:rsidRPr="00DD4609" w:rsidRDefault="009D313E" w:rsidP="00DD4609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FFFFF"/>
          <w:lang w:val="ru-RU" w:bidi="en-US"/>
        </w:rPr>
        <w:t xml:space="preserve">                    </w:t>
      </w:r>
      <w:r w:rsidR="00DD4609" w:rsidRPr="00DD4609">
        <w:rPr>
          <w:rFonts w:ascii="Arial" w:eastAsia="Arial" w:hAnsi="Arial" w:cs="Arial"/>
          <w:b/>
          <w:color w:val="333333"/>
          <w:sz w:val="28"/>
          <w:szCs w:val="28"/>
          <w:shd w:val="clear" w:color="auto" w:fill="FFFFFF"/>
          <w:lang w:bidi="en-US"/>
        </w:rPr>
        <w:t>ЗАЯВКА НА СЕРТИФИКАЦИЮ СВАРЩИКА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99"/>
        <w:gridCol w:w="5271"/>
      </w:tblGrid>
      <w:tr w:rsidR="00DD4609" w:rsidRPr="00EF3108" w:rsidTr="00616ED9">
        <w:trPr>
          <w:trHeight w:val="350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70" w:type="dxa"/>
            <w:gridSpan w:val="2"/>
            <w:shd w:val="clear" w:color="auto" w:fill="E6E6E6"/>
          </w:tcPr>
          <w:p w:rsidR="00DD4609" w:rsidRPr="00EF3108" w:rsidRDefault="00DD4609" w:rsidP="00DD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108">
              <w:rPr>
                <w:rFonts w:ascii="Arial" w:hAnsi="Arial" w:cs="Arial"/>
                <w:b/>
                <w:sz w:val="20"/>
                <w:szCs w:val="20"/>
              </w:rPr>
              <w:t>СЕРТИФИКАЦИЯ ПЕРСОНАЛА</w:t>
            </w:r>
          </w:p>
        </w:tc>
      </w:tr>
      <w:tr w:rsidR="00DD4609" w:rsidRPr="00EF3108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EF3108">
              <w:rPr>
                <w:rFonts w:ascii="Arial" w:hAnsi="Arial" w:cs="Arial"/>
                <w:b/>
                <w:sz w:val="20"/>
                <w:szCs w:val="20"/>
              </w:rPr>
              <w:t>ТЕХНИЧЕСКАЯ ЭКСПЕРТНАЯ КОМПАНИЯ ДАКС</w:t>
            </w:r>
          </w:p>
        </w:tc>
      </w:tr>
      <w:tr w:rsidR="00DD4609" w:rsidRPr="00EF3108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Ул. Луговая, 16, Киев</w:t>
            </w:r>
          </w:p>
        </w:tc>
      </w:tr>
      <w:tr w:rsidR="00DD4609" w:rsidRPr="00EF3108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Правила сертификации сварщиков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B22817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SC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ru-RU"/>
                </w:rPr>
                <w:t>/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W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ru-RU"/>
                </w:rPr>
                <w:t>-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PQR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ru-RU"/>
                </w:rPr>
                <w:t>-02-2018</w:t>
              </w:r>
            </w:hyperlink>
          </w:p>
        </w:tc>
      </w:tr>
      <w:tr w:rsidR="00DD4609" w:rsidRPr="00EF3108" w:rsidTr="00616ED9">
        <w:trPr>
          <w:trHeight w:val="324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+38050410 9108</w:t>
            </w:r>
          </w:p>
        </w:tc>
      </w:tr>
      <w:tr w:rsidR="00DD4609" w:rsidRPr="00EF3108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 xml:space="preserve">  office@dakc-tek.com</w:t>
            </w:r>
          </w:p>
        </w:tc>
      </w:tr>
    </w:tbl>
    <w:p w:rsidR="00DD4609" w:rsidRDefault="00DD4609" w:rsidP="00EB6DC3">
      <w:pPr>
        <w:spacing w:after="0"/>
      </w:pPr>
    </w:p>
    <w:tbl>
      <w:tblPr>
        <w:tblStyle w:val="TableNormal"/>
        <w:tblW w:w="990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99"/>
        <w:gridCol w:w="5271"/>
      </w:tblGrid>
      <w:tr w:rsidR="00DD4609" w:rsidRPr="00EF3108" w:rsidTr="00782041">
        <w:trPr>
          <w:trHeight w:val="347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70" w:type="dxa"/>
            <w:gridSpan w:val="2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EF3108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8B1974" w:rsidRPr="00EF3108">
              <w:rPr>
                <w:rFonts w:ascii="Arial" w:hAnsi="Arial" w:cs="Arial"/>
                <w:b/>
                <w:sz w:val="20"/>
                <w:szCs w:val="20"/>
                <w:lang w:val="ru-RU"/>
              </w:rPr>
              <w:t>ВЕДЕНИЯ О ЗАЯВИТЕЛЕ</w:t>
            </w:r>
          </w:p>
        </w:tc>
      </w:tr>
      <w:tr w:rsidR="00782041" w:rsidRPr="00EF3108" w:rsidTr="00782041">
        <w:trPr>
          <w:trHeight w:val="325"/>
        </w:trPr>
        <w:tc>
          <w:tcPr>
            <w:tcW w:w="632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99" w:type="dxa"/>
            <w:shd w:val="clear" w:color="auto" w:fill="E6E6E6"/>
          </w:tcPr>
          <w:p w:rsidR="00782041" w:rsidRPr="00786665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86665">
              <w:rPr>
                <w:rFonts w:ascii="Arial" w:hAnsi="Arial" w:cs="Arial"/>
                <w:sz w:val="20"/>
                <w:szCs w:val="20"/>
                <w:lang w:val="ru-RU"/>
              </w:rPr>
              <w:t>Наименование</w:t>
            </w:r>
            <w:r w:rsidR="00786665" w:rsidRPr="0078666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86665" w:rsidRPr="00EF3108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786665"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="00786665"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782041">
        <w:trPr>
          <w:trHeight w:val="323"/>
        </w:trPr>
        <w:tc>
          <w:tcPr>
            <w:tcW w:w="632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99" w:type="dxa"/>
            <w:shd w:val="clear" w:color="auto" w:fill="E6E6E6"/>
          </w:tcPr>
          <w:p w:rsidR="00782041" w:rsidRPr="00786665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86665">
              <w:rPr>
                <w:rFonts w:ascii="Arial" w:hAnsi="Arial" w:cs="Arial"/>
                <w:sz w:val="20"/>
                <w:szCs w:val="20"/>
                <w:lang w:val="ru-RU"/>
              </w:rPr>
              <w:t>Адрес</w:t>
            </w:r>
            <w:r w:rsidR="00786665" w:rsidRPr="0078666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86665" w:rsidRPr="00EF3108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786665"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="00786665"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782041">
        <w:trPr>
          <w:trHeight w:val="421"/>
        </w:trPr>
        <w:tc>
          <w:tcPr>
            <w:tcW w:w="632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999" w:type="dxa"/>
            <w:shd w:val="clear" w:color="auto" w:fill="E6E6E6"/>
          </w:tcPr>
          <w:p w:rsidR="00782041" w:rsidRPr="00EF3108" w:rsidRDefault="00FD027F" w:rsidP="00FD027F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FD027F" w:rsidRPr="00FD027F" w:rsidTr="00782041">
        <w:trPr>
          <w:trHeight w:val="421"/>
        </w:trPr>
        <w:tc>
          <w:tcPr>
            <w:tcW w:w="632" w:type="dxa"/>
            <w:shd w:val="clear" w:color="auto" w:fill="DFDFDF"/>
          </w:tcPr>
          <w:p w:rsidR="00FD027F" w:rsidRPr="00EF3108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999" w:type="dxa"/>
            <w:shd w:val="clear" w:color="auto" w:fill="E6E6E6"/>
          </w:tcPr>
          <w:p w:rsidR="00FD027F" w:rsidRPr="00EF3108" w:rsidRDefault="00FD027F" w:rsidP="00FD027F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Координатор сварки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/ лицо для связи.</w:t>
            </w:r>
          </w:p>
        </w:tc>
        <w:tc>
          <w:tcPr>
            <w:tcW w:w="5271" w:type="dxa"/>
          </w:tcPr>
          <w:p w:rsidR="00FD027F" w:rsidRPr="00EF3108" w:rsidRDefault="00FD027F" w:rsidP="00782041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782041">
        <w:trPr>
          <w:trHeight w:val="324"/>
        </w:trPr>
        <w:tc>
          <w:tcPr>
            <w:tcW w:w="632" w:type="dxa"/>
            <w:shd w:val="clear" w:color="auto" w:fill="DFDFDF"/>
          </w:tcPr>
          <w:p w:rsidR="00782041" w:rsidRPr="00EF3108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999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782041">
        <w:trPr>
          <w:trHeight w:val="323"/>
        </w:trPr>
        <w:tc>
          <w:tcPr>
            <w:tcW w:w="632" w:type="dxa"/>
            <w:shd w:val="clear" w:color="auto" w:fill="DFDFDF"/>
          </w:tcPr>
          <w:p w:rsidR="00782041" w:rsidRPr="00FD027F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2.6</w:t>
            </w:r>
          </w:p>
        </w:tc>
        <w:tc>
          <w:tcPr>
            <w:tcW w:w="3999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</w:tbl>
    <w:p w:rsidR="00DD4609" w:rsidRDefault="00DD4609" w:rsidP="00EB6DC3">
      <w:pPr>
        <w:spacing w:after="0"/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56"/>
        <w:gridCol w:w="5220"/>
      </w:tblGrid>
      <w:tr w:rsidR="008B1974" w:rsidRPr="00786665" w:rsidTr="003B64B2">
        <w:trPr>
          <w:trHeight w:val="537"/>
        </w:trPr>
        <w:tc>
          <w:tcPr>
            <w:tcW w:w="624" w:type="dxa"/>
            <w:shd w:val="clear" w:color="auto" w:fill="DFDFDF"/>
          </w:tcPr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76" w:type="dxa"/>
            <w:gridSpan w:val="2"/>
            <w:shd w:val="clear" w:color="auto" w:fill="E6E6E6"/>
          </w:tcPr>
          <w:p w:rsidR="008B1974" w:rsidRPr="0090227B" w:rsidRDefault="008B1974" w:rsidP="00EF310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0227B">
              <w:rPr>
                <w:rFonts w:ascii="Arial" w:hAnsi="Arial" w:cs="Arial"/>
                <w:b/>
                <w:sz w:val="20"/>
                <w:szCs w:val="20"/>
                <w:lang w:val="ru-RU"/>
              </w:rPr>
              <w:t>СВЕДЕНИЯ О СВАРЩИКЕ</w:t>
            </w:r>
          </w:p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Заявитель должен ознакомить сварщика с приведенной ниже информацией</w:t>
            </w:r>
          </w:p>
        </w:tc>
      </w:tr>
      <w:tr w:rsidR="008B1974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056" w:type="dxa"/>
            <w:shd w:val="clear" w:color="auto" w:fill="E6E6E6"/>
          </w:tcPr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Имя и фамилия</w:t>
            </w:r>
            <w:r w:rsidR="00916F0D"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916F0D"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="00916F0D"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20" w:type="dxa"/>
          </w:tcPr>
          <w:p w:rsidR="008B1974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056" w:type="dxa"/>
            <w:shd w:val="clear" w:color="auto" w:fill="E6E6E6"/>
          </w:tcPr>
          <w:p w:rsidR="00610F9F" w:rsidRPr="00EF3108" w:rsidRDefault="00916F0D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Адрес, по паспорту (</w:t>
            </w:r>
            <w:r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6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056" w:type="dxa"/>
            <w:shd w:val="clear" w:color="auto" w:fill="E6E6E6"/>
          </w:tcPr>
          <w:p w:rsidR="00610F9F" w:rsidRPr="00786665" w:rsidRDefault="00786665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Серия и Номер паспорта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056" w:type="dxa"/>
            <w:shd w:val="clear" w:color="auto" w:fill="E6E6E6"/>
          </w:tcPr>
          <w:p w:rsidR="00610F9F" w:rsidRPr="00EF3108" w:rsidRDefault="00786665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056" w:type="dxa"/>
            <w:shd w:val="clear" w:color="auto" w:fill="E6E6E6"/>
          </w:tcPr>
          <w:p w:rsidR="00610F9F" w:rsidRPr="00786665" w:rsidRDefault="00786665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Место работы</w:t>
            </w:r>
            <w:r w:rsidRPr="0078666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056" w:type="dxa"/>
            <w:shd w:val="clear" w:color="auto" w:fill="E6E6E6"/>
          </w:tcPr>
          <w:p w:rsidR="00610F9F" w:rsidRPr="00EF3108" w:rsidRDefault="00786665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Копия трудовой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DD4609" w:rsidRPr="008B1974" w:rsidRDefault="00DD4609" w:rsidP="00EB6DC3">
      <w:pPr>
        <w:spacing w:after="0"/>
        <w:rPr>
          <w:lang w:val="ru-RU"/>
        </w:rPr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87"/>
        <w:gridCol w:w="3319"/>
        <w:gridCol w:w="2970"/>
      </w:tblGrid>
      <w:tr w:rsidR="00D211E8" w:rsidRPr="00786665" w:rsidTr="00616ED9">
        <w:trPr>
          <w:trHeight w:val="537"/>
        </w:trPr>
        <w:tc>
          <w:tcPr>
            <w:tcW w:w="624" w:type="dxa"/>
            <w:shd w:val="clear" w:color="auto" w:fill="DFDFDF"/>
          </w:tcPr>
          <w:p w:rsidR="00D211E8" w:rsidRPr="00EF3108" w:rsidRDefault="00D211E8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76" w:type="dxa"/>
            <w:gridSpan w:val="3"/>
            <w:shd w:val="clear" w:color="auto" w:fill="E6E6E6"/>
          </w:tcPr>
          <w:p w:rsidR="00D211E8" w:rsidRPr="00EF3108" w:rsidRDefault="00D211E8" w:rsidP="00312F09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Требуемый объем согласно приложенного </w:t>
            </w:r>
            <w:r w:rsidRPr="00EF3108">
              <w:rPr>
                <w:rFonts w:ascii="Arial" w:hAnsi="Arial" w:cs="Arial"/>
                <w:b/>
                <w:sz w:val="20"/>
                <w:szCs w:val="20"/>
              </w:rPr>
              <w:t>pWPS</w:t>
            </w:r>
            <w:r w:rsidRPr="00EF310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или </w:t>
            </w:r>
            <w:r w:rsidRPr="00EF3108">
              <w:rPr>
                <w:rFonts w:ascii="Arial" w:hAnsi="Arial" w:cs="Arial"/>
                <w:b/>
                <w:sz w:val="20"/>
                <w:szCs w:val="20"/>
              </w:rPr>
              <w:t>WPS</w:t>
            </w:r>
          </w:p>
        </w:tc>
      </w:tr>
      <w:tr w:rsidR="00610F9F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987" w:type="dxa"/>
            <w:shd w:val="clear" w:color="auto" w:fill="E6E6E6"/>
          </w:tcPr>
          <w:p w:rsidR="00610F9F" w:rsidRPr="00EF3108" w:rsidRDefault="00610F9F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Тип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теста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на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квалификацию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610F9F" w:rsidRPr="00EF3108" w:rsidRDefault="00610F9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Первичная сертификация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10F9F" w:rsidRPr="00EF3108" w:rsidRDefault="00610F9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Периодическая</w:t>
            </w:r>
          </w:p>
        </w:tc>
      </w:tr>
      <w:tr w:rsidR="00685ADE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EF3108" w:rsidRDefault="00685AD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87" w:type="dxa"/>
            <w:shd w:val="clear" w:color="auto" w:fill="E6E6E6"/>
          </w:tcPr>
          <w:p w:rsidR="00685ADE" w:rsidRPr="00EF3108" w:rsidRDefault="00685ADE" w:rsidP="00312F09">
            <w:pPr>
              <w:ind w:left="57" w:right="57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Стандарт для испытаний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685ADE" w:rsidRPr="00EF3108" w:rsidRDefault="00685AD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Аттестация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PED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85ADE" w:rsidRPr="00EF3108" w:rsidRDefault="00685AD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Аттестация SPVD</w:t>
            </w:r>
          </w:p>
        </w:tc>
      </w:tr>
      <w:tr w:rsidR="00782041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4.2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 ISO 9606-1:2017-10 (steel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/ сталь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782041" w:rsidRPr="00EF3108" w:rsidTr="00610F9F">
        <w:trPr>
          <w:trHeight w:val="326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4.3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 ISO 9606-2:2007 (Al and alloys /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Алюминий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и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сплавы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782041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4.4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 ISO 9606-3:2001 (Cu and alloys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/ Меди и сплавы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F448F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CF448F" w:rsidRPr="00EF3108" w:rsidRDefault="00CF448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4.5</w:t>
            </w:r>
          </w:p>
        </w:tc>
        <w:tc>
          <w:tcPr>
            <w:tcW w:w="2987" w:type="dxa"/>
            <w:shd w:val="clear" w:color="auto" w:fill="E6E6E6"/>
          </w:tcPr>
          <w:p w:rsidR="00CF448F" w:rsidRPr="00ED1492" w:rsidRDefault="00CF448F" w:rsidP="00312F09">
            <w:pPr>
              <w:ind w:left="57" w:right="57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2923B2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2923B2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D1492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14732:</w:t>
            </w:r>
            <w:r w:rsidRPr="00ED1492">
              <w:rPr>
                <w:rFonts w:ascii="Arial" w:hAnsi="Arial" w:cs="Arial"/>
                <w:sz w:val="20"/>
                <w:szCs w:val="20"/>
                <w:lang w:val="ru-RU"/>
              </w:rPr>
              <w:t>2013</w:t>
            </w:r>
            <w:r w:rsidR="002923B2" w:rsidRPr="00ED149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CF448F" w:rsidRPr="00EF3108" w:rsidRDefault="00E52366" w:rsidP="00782041">
            <w:pPr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CF448F" w:rsidRPr="00EF3108" w:rsidRDefault="00CF448F" w:rsidP="0078204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82041" w:rsidRPr="00EF3108" w:rsidTr="0027344C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4.</w:t>
            </w:r>
            <w:r w:rsidR="009022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7" w:type="dxa"/>
            <w:shd w:val="clear" w:color="auto" w:fill="E6E6E6"/>
          </w:tcPr>
          <w:p w:rsidR="00782041" w:rsidRPr="00F8213A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Процесс сварки в соотв. </w:t>
            </w:r>
            <w:r w:rsidR="00CF448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4063:20</w:t>
            </w:r>
            <w:r w:rsidR="00EB0F5E" w:rsidRPr="00F8213A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09</w:t>
            </w:r>
          </w:p>
        </w:tc>
        <w:tc>
          <w:tcPr>
            <w:tcW w:w="6289" w:type="dxa"/>
            <w:gridSpan w:val="2"/>
          </w:tcPr>
          <w:p w:rsidR="00782041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853CB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t xml:space="preserve">   </w:t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</w:t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 w:rsidR="009022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7" w:type="dxa"/>
            <w:shd w:val="clear" w:color="auto" w:fill="E6E6E6"/>
          </w:tcPr>
          <w:p w:rsidR="00610F9F" w:rsidRPr="00EF3108" w:rsidRDefault="004620E3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Метод</w:t>
            </w:r>
            <w:r w:rsidR="004062B2"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переноса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материала (</w:t>
            </w:r>
            <w:r w:rsidR="00685ADE" w:rsidRPr="00EF3108">
              <w:rPr>
                <w:rFonts w:ascii="Arial" w:hAnsi="Arial" w:cs="Arial"/>
                <w:sz w:val="20"/>
                <w:szCs w:val="20"/>
                <w:lang w:val="ru-RU"/>
              </w:rPr>
              <w:t>только для процессов 131, 135, 138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289" w:type="dxa"/>
            <w:gridSpan w:val="2"/>
          </w:tcPr>
          <w:p w:rsidR="00610F9F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853CB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t xml:space="preserve">   </w:t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</w:t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853CBC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 w:rsidR="009022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7" w:type="dxa"/>
            <w:shd w:val="clear" w:color="auto" w:fill="E6E6E6"/>
          </w:tcPr>
          <w:p w:rsidR="00610F9F" w:rsidRPr="00EF3108" w:rsidRDefault="004062B2" w:rsidP="0020082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Тип продукта</w:t>
            </w:r>
          </w:p>
        </w:tc>
        <w:tc>
          <w:tcPr>
            <w:tcW w:w="6289" w:type="dxa"/>
            <w:gridSpan w:val="2"/>
          </w:tcPr>
          <w:p w:rsidR="00610F9F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062B2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4062B2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 w:rsidR="009022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87" w:type="dxa"/>
            <w:shd w:val="clear" w:color="auto" w:fill="E6E6E6"/>
          </w:tcPr>
          <w:p w:rsidR="004062B2" w:rsidRPr="00EF3108" w:rsidRDefault="004062B2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Группа основного материала</w:t>
            </w:r>
            <w:r w:rsidR="004620E3"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4620E3" w:rsidRPr="00EF3108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</w:t>
            </w:r>
            <w:r w:rsidRPr="00EF3108">
              <w:rPr>
                <w:rFonts w:ascii="Arial" w:hAnsi="Arial" w:cs="Arial"/>
                <w:i/>
                <w:sz w:val="20"/>
                <w:szCs w:val="20"/>
                <w:lang w:val="ru-RU"/>
              </w:rPr>
              <w:t>ложите копию аттестации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289" w:type="dxa"/>
            <w:gridSpan w:val="2"/>
          </w:tcPr>
          <w:p w:rsidR="004062B2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 w:rsidR="009022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4620E3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Обозначение сварочного материала (присадочный материал</w:t>
            </w:r>
            <w:r w:rsidR="00685ADE"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только для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9606-1), (приложить копию аттестации)</w:t>
            </w:r>
          </w:p>
        </w:tc>
        <w:tc>
          <w:tcPr>
            <w:tcW w:w="6289" w:type="dxa"/>
            <w:gridSpan w:val="2"/>
          </w:tcPr>
          <w:p w:rsidR="004620E3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 w:rsidR="009022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7" w:type="dxa"/>
            <w:shd w:val="clear" w:color="auto" w:fill="E6E6E6"/>
          </w:tcPr>
          <w:p w:rsidR="00685ADE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Толщина исходного материала </w:t>
            </w:r>
            <w:r w:rsidRPr="00EF3108">
              <w:rPr>
                <w:rFonts w:ascii="Arial" w:hAnsi="Arial" w:cs="Arial"/>
                <w:sz w:val="20"/>
                <w:szCs w:val="20"/>
              </w:rPr>
              <w:t>t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[мм]</w:t>
            </w:r>
          </w:p>
        </w:tc>
        <w:tc>
          <w:tcPr>
            <w:tcW w:w="6289" w:type="dxa"/>
            <w:gridSpan w:val="2"/>
          </w:tcPr>
          <w:p w:rsidR="00685ADE" w:rsidRPr="00EF3108" w:rsidRDefault="00685ADE" w:rsidP="00685ADE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t=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 w:rsidR="009022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7" w:type="dxa"/>
            <w:shd w:val="clear" w:color="auto" w:fill="E6E6E6"/>
          </w:tcPr>
          <w:p w:rsidR="00685ADE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Толщина сварного шва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s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[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mm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] (только для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BW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6289" w:type="dxa"/>
            <w:gridSpan w:val="2"/>
          </w:tcPr>
          <w:p w:rsidR="00685ADE" w:rsidRPr="00EF3108" w:rsidRDefault="00685ADE" w:rsidP="00685ADE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s=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 w:rsidR="009022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7" w:type="dxa"/>
            <w:shd w:val="clear" w:color="auto" w:fill="E6E6E6"/>
          </w:tcPr>
          <w:p w:rsidR="00685ADE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Внешний</w:t>
            </w:r>
            <w:proofErr w:type="spellEnd"/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диаметр</w:t>
            </w:r>
            <w:proofErr w:type="spellEnd"/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трубы</w:t>
            </w:r>
            <w:proofErr w:type="spellEnd"/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[</w:t>
            </w:r>
            <w:proofErr w:type="spellStart"/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мм</w:t>
            </w:r>
            <w:proofErr w:type="spellEnd"/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]</w:t>
            </w:r>
          </w:p>
        </w:tc>
        <w:tc>
          <w:tcPr>
            <w:tcW w:w="6289" w:type="dxa"/>
            <w:gridSpan w:val="2"/>
          </w:tcPr>
          <w:p w:rsidR="00685ADE" w:rsidRPr="00EF3108" w:rsidRDefault="00685ADE" w:rsidP="00685ADE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Ø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 w:rsidR="009022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Положение при сварке в соот.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6947:2011</w:t>
            </w:r>
          </w:p>
        </w:tc>
        <w:tc>
          <w:tcPr>
            <w:tcW w:w="6289" w:type="dxa"/>
            <w:gridSpan w:val="2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 w:rsidR="009022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Тип сварки</w:t>
            </w:r>
          </w:p>
        </w:tc>
        <w:tc>
          <w:tcPr>
            <w:tcW w:w="6289" w:type="dxa"/>
            <w:gridSpan w:val="2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 w:rsidR="009022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Вид сварки</w:t>
            </w:r>
          </w:p>
        </w:tc>
        <w:tc>
          <w:tcPr>
            <w:tcW w:w="6289" w:type="dxa"/>
            <w:gridSpan w:val="2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 w:rsidR="009022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Подробная информация о стыковом сварочном шве</w:t>
            </w:r>
          </w:p>
        </w:tc>
        <w:tc>
          <w:tcPr>
            <w:tcW w:w="6289" w:type="dxa"/>
            <w:gridSpan w:val="2"/>
          </w:tcPr>
          <w:p w:rsidR="004620E3" w:rsidRPr="00EF3108" w:rsidRDefault="00782041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/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 w:rsidR="009022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Подробная информация об угловом сварочном шве</w:t>
            </w:r>
          </w:p>
        </w:tc>
        <w:tc>
          <w:tcPr>
            <w:tcW w:w="6289" w:type="dxa"/>
            <w:gridSpan w:val="2"/>
          </w:tcPr>
          <w:p w:rsidR="004620E3" w:rsidRPr="00EF3108" w:rsidRDefault="00BB6EE9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 w:rsidR="009022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Защитный газ </w:t>
            </w:r>
            <w:r w:rsidR="00F8213A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в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соотв. </w:t>
            </w:r>
            <w:r w:rsidR="00F8213A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14175: 2009</w:t>
            </w:r>
          </w:p>
        </w:tc>
        <w:tc>
          <w:tcPr>
            <w:tcW w:w="6289" w:type="dxa"/>
            <w:gridSpan w:val="2"/>
          </w:tcPr>
          <w:p w:rsidR="004620E3" w:rsidRPr="00EF3108" w:rsidRDefault="00BB6EE9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 w:rsidR="0090227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Вид и полярность тока</w:t>
            </w:r>
          </w:p>
        </w:tc>
        <w:tc>
          <w:tcPr>
            <w:tcW w:w="6289" w:type="dxa"/>
            <w:gridSpan w:val="2"/>
          </w:tcPr>
          <w:p w:rsidR="004620E3" w:rsidRPr="00EF3108" w:rsidRDefault="00BB6EE9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90227B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4.2</w:t>
            </w:r>
            <w:r w:rsidR="009022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Дополнительное соединение с угловым сварочным швом в положении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PB</w:t>
            </w:r>
          </w:p>
        </w:tc>
        <w:tc>
          <w:tcPr>
            <w:tcW w:w="6289" w:type="dxa"/>
            <w:gridSpan w:val="2"/>
          </w:tcPr>
          <w:p w:rsidR="004620E3" w:rsidRPr="00EF3108" w:rsidRDefault="00853CBC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         </w:t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ДА           </w:t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НЕТ</w:t>
            </w:r>
          </w:p>
        </w:tc>
      </w:tr>
    </w:tbl>
    <w:p w:rsidR="00DD4609" w:rsidRDefault="00DD4609" w:rsidP="00EB6DC3">
      <w:pPr>
        <w:spacing w:after="0"/>
        <w:rPr>
          <w:lang w:val="ru-RU"/>
        </w:rPr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87"/>
        <w:gridCol w:w="6289"/>
      </w:tblGrid>
      <w:tr w:rsidR="003242AB" w:rsidRPr="00786665" w:rsidTr="00BB6EE9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3242AB" w:rsidRPr="00EF3108" w:rsidRDefault="003242AB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9276" w:type="dxa"/>
            <w:gridSpan w:val="2"/>
            <w:shd w:val="clear" w:color="auto" w:fill="D9D9D9" w:themeFill="background1" w:themeFillShade="D9"/>
          </w:tcPr>
          <w:p w:rsidR="003242AB" w:rsidRPr="00EF3108" w:rsidRDefault="003242AB" w:rsidP="003242AB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b/>
                <w:sz w:val="20"/>
                <w:szCs w:val="20"/>
                <w:lang w:val="ru-RU" w:bidi="en-US"/>
              </w:rPr>
              <w:t>Список необходимых приложений, которые должны быть представлены вместе с заявкой</w:t>
            </w:r>
          </w:p>
        </w:tc>
      </w:tr>
      <w:tr w:rsidR="00BB6EE9" w:rsidRPr="00EF3108" w:rsidTr="00065A5E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EF3108" w:rsidRDefault="00BB6EE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5.1</w:t>
            </w:r>
          </w:p>
        </w:tc>
        <w:bookmarkStart w:id="0" w:name="_GoBack"/>
        <w:tc>
          <w:tcPr>
            <w:tcW w:w="9276" w:type="dxa"/>
            <w:gridSpan w:val="2"/>
            <w:shd w:val="clear" w:color="auto" w:fill="FFFFFF" w:themeFill="background1"/>
          </w:tcPr>
          <w:p w:rsidR="00BB6EE9" w:rsidRPr="00EF3108" w:rsidRDefault="00BB6EE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bookmarkEnd w:id="0"/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Сертификаты для основных материалов</w:t>
            </w:r>
          </w:p>
        </w:tc>
      </w:tr>
      <w:tr w:rsidR="00BB6EE9" w:rsidRPr="00EF3108" w:rsidTr="00A26004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EF3108" w:rsidRDefault="00BB6EE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5.2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EF3108" w:rsidRDefault="00BB6EE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Сертификаты для дополнительных материалов</w:t>
            </w:r>
          </w:p>
        </w:tc>
      </w:tr>
      <w:tr w:rsidR="00BB6EE9" w:rsidRPr="00786665" w:rsidTr="00DA0CA1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EF3108" w:rsidRDefault="00BB6EE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5.3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EF3108" w:rsidRDefault="00BB6EE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Копии сертификатов сварщика (если применимо)</w:t>
            </w:r>
          </w:p>
        </w:tc>
      </w:tr>
      <w:tr w:rsidR="003242AB" w:rsidRPr="00EF3108" w:rsidTr="00BB6EE9">
        <w:trPr>
          <w:trHeight w:val="297"/>
        </w:trPr>
        <w:tc>
          <w:tcPr>
            <w:tcW w:w="624" w:type="dxa"/>
            <w:shd w:val="clear" w:color="auto" w:fill="D9D9D9" w:themeFill="background1" w:themeFillShade="D9"/>
          </w:tcPr>
          <w:p w:rsidR="003242AB" w:rsidRPr="00EF3108" w:rsidRDefault="00F144F5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5.4</w:t>
            </w:r>
          </w:p>
        </w:tc>
        <w:tc>
          <w:tcPr>
            <w:tcW w:w="2987" w:type="dxa"/>
            <w:shd w:val="clear" w:color="auto" w:fill="FFFFFF" w:themeFill="background1"/>
          </w:tcPr>
          <w:p w:rsidR="003242AB" w:rsidRPr="00EF3108" w:rsidRDefault="00BB6EE9" w:rsidP="00312F09">
            <w:pPr>
              <w:tabs>
                <w:tab w:val="left" w:pos="1788"/>
              </w:tabs>
              <w:spacing w:line="319" w:lineRule="auto"/>
              <w:ind w:left="57" w:right="57"/>
              <w:rPr>
                <w:rFonts w:ascii="Arial" w:eastAsia="Arial" w:hAnsi="Arial" w:cs="Arial"/>
                <w:w w:val="90"/>
                <w:sz w:val="20"/>
                <w:szCs w:val="20"/>
                <w:lang w:bidi="en-US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B22817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3242AB"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WPS</w:t>
            </w:r>
          </w:p>
        </w:tc>
        <w:tc>
          <w:tcPr>
            <w:tcW w:w="6289" w:type="dxa"/>
          </w:tcPr>
          <w:p w:rsidR="003242AB" w:rsidRPr="00EF3108" w:rsidRDefault="003242AB" w:rsidP="00312F0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3242AB" w:rsidRDefault="003242AB">
      <w:pPr>
        <w:rPr>
          <w:lang w:val="ru-RU"/>
        </w:rPr>
      </w:pPr>
    </w:p>
    <w:tbl>
      <w:tblPr>
        <w:tblStyle w:val="TableNormal1"/>
        <w:tblW w:w="990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4266"/>
        <w:gridCol w:w="3300"/>
      </w:tblGrid>
      <w:tr w:rsidR="00F144F5" w:rsidRPr="00786665" w:rsidTr="00340590">
        <w:trPr>
          <w:trHeight w:val="976"/>
        </w:trPr>
        <w:tc>
          <w:tcPr>
            <w:tcW w:w="2335" w:type="dxa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5B50A4" w:rsidP="00340590">
            <w:pPr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340590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   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  <w:p w:rsidR="00F144F5" w:rsidRPr="00F144F5" w:rsidRDefault="00F144F5" w:rsidP="00F144F5">
            <w:pPr>
              <w:spacing w:before="11" w:line="175" w:lineRule="exact"/>
              <w:ind w:left="371" w:right="364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(место, дата)</w:t>
            </w:r>
          </w:p>
        </w:tc>
        <w:tc>
          <w:tcPr>
            <w:tcW w:w="4266" w:type="dxa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340590" w:rsidP="00340590">
            <w:pPr>
              <w:ind w:right="14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</w:t>
            </w:r>
            <w:r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</w:t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_______________________________</w:t>
            </w:r>
          </w:p>
          <w:p w:rsidR="00F144F5" w:rsidRPr="00F144F5" w:rsidRDefault="00F144F5" w:rsidP="00FF41FD">
            <w:pPr>
              <w:spacing w:before="11" w:line="175" w:lineRule="exact"/>
              <w:ind w:left="368" w:right="363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</w:t>
            </w:r>
            <w:r w:rsidR="00340590">
              <w:rPr>
                <w:rFonts w:ascii="Arial" w:eastAsia="Arial" w:hAnsi="Arial" w:cs="Arial"/>
                <w:sz w:val="16"/>
                <w:lang w:val="ru-RU" w:bidi="en-US"/>
              </w:rPr>
              <w:t xml:space="preserve">Ф.И.О., 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подпись</w:t>
            </w:r>
            <w:r w:rsidR="00FF41FD">
              <w:rPr>
                <w:rFonts w:ascii="Arial" w:eastAsia="Arial" w:hAnsi="Arial" w:cs="Arial"/>
                <w:sz w:val="16"/>
                <w:lang w:val="ru-RU" w:bidi="en-US"/>
              </w:rPr>
              <w:t>, печать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)</w:t>
            </w:r>
          </w:p>
        </w:tc>
        <w:tc>
          <w:tcPr>
            <w:tcW w:w="3300" w:type="dxa"/>
            <w:shd w:val="clear" w:color="auto" w:fill="FFFFFF" w:themeFill="background1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340590" w:rsidP="00340590">
            <w:pPr>
              <w:ind w:left="-155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____________________________</w:t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</w:t>
            </w:r>
          </w:p>
          <w:p w:rsidR="00F144F5" w:rsidRPr="00F144F5" w:rsidRDefault="00F144F5" w:rsidP="00F144F5">
            <w:pPr>
              <w:spacing w:before="11" w:line="175" w:lineRule="exact"/>
              <w:ind w:left="370" w:right="363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</w:t>
            </w:r>
            <w:r w:rsidR="00340590">
              <w:rPr>
                <w:rFonts w:ascii="Arial" w:eastAsia="Arial" w:hAnsi="Arial" w:cs="Arial"/>
                <w:sz w:val="16"/>
                <w:lang w:val="ru-RU" w:bidi="en-US"/>
              </w:rPr>
              <w:t xml:space="preserve">Ф.И.О., 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подпись координатора</w:t>
            </w:r>
            <w:r w:rsidR="00FD027F" w:rsidRPr="00FD027F">
              <w:rPr>
                <w:rFonts w:ascii="Arial" w:eastAsia="Arial" w:hAnsi="Arial" w:cs="Arial"/>
                <w:sz w:val="16"/>
                <w:lang w:val="ru-RU" w:bidi="en-US"/>
              </w:rPr>
              <w:t xml:space="preserve"> </w:t>
            </w:r>
            <w:r w:rsidR="00FD027F">
              <w:rPr>
                <w:rFonts w:ascii="Arial" w:eastAsia="Arial" w:hAnsi="Arial" w:cs="Arial"/>
                <w:sz w:val="16"/>
                <w:lang w:val="ru-RU" w:bidi="en-US"/>
              </w:rPr>
              <w:t>сварки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)</w:t>
            </w:r>
          </w:p>
        </w:tc>
      </w:tr>
    </w:tbl>
    <w:p w:rsidR="00F144F5" w:rsidRPr="00340590" w:rsidRDefault="00F144F5" w:rsidP="0020082E">
      <w:pPr>
        <w:rPr>
          <w:lang w:val="ru-RU"/>
        </w:rPr>
      </w:pPr>
    </w:p>
    <w:sectPr w:rsidR="00F144F5" w:rsidRPr="00340590" w:rsidSect="00DE5E52">
      <w:headerReference w:type="default" r:id="rId8"/>
      <w:footerReference w:type="default" r:id="rId9"/>
      <w:pgSz w:w="12240" w:h="15840"/>
      <w:pgMar w:top="1472" w:right="1750" w:bottom="1134" w:left="1701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817" w:rsidRDefault="00B22817" w:rsidP="00DD4609">
      <w:pPr>
        <w:spacing w:after="0" w:line="240" w:lineRule="auto"/>
      </w:pPr>
      <w:r>
        <w:separator/>
      </w:r>
    </w:p>
  </w:endnote>
  <w:endnote w:type="continuationSeparator" w:id="0">
    <w:p w:rsidR="00B22817" w:rsidRDefault="00B22817" w:rsidP="00DD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A1" w:rsidRPr="00C421A1" w:rsidRDefault="00C421A1" w:rsidP="00C421A1">
    <w:pPr>
      <w:pStyle w:val="a3"/>
      <w:tabs>
        <w:tab w:val="clear" w:pos="4844"/>
        <w:tab w:val="clear" w:pos="9689"/>
        <w:tab w:val="center" w:pos="3969"/>
        <w:tab w:val="right" w:pos="5812"/>
      </w:tabs>
      <w:ind w:right="-1134"/>
      <w:rPr>
        <w:lang w:val="ru-RU"/>
      </w:rPr>
    </w:pPr>
    <w:r>
      <w:t>F001</w:t>
    </w:r>
    <w:r>
      <w:rPr>
        <w:lang w:val="ru-RU"/>
      </w:rPr>
      <w:t>/</w:t>
    </w:r>
    <w:r>
      <w:t>W08-201</w:t>
    </w:r>
    <w:r w:rsidR="00E760D4">
      <w:t>9</w:t>
    </w:r>
    <w:r>
      <w:rPr>
        <w:lang w:val="ru-RU"/>
      </w:rPr>
      <w:t xml:space="preserve">  </w:t>
    </w:r>
    <w:r w:rsidR="00E760D4">
      <w:t xml:space="preserve">                                                                                                                                                Rev.03/18-19</w:t>
    </w:r>
    <w:r>
      <w:rPr>
        <w:lang w:val="ru-RU"/>
      </w:rPr>
      <w:t xml:space="preserve">                                                                                                                                                         </w:t>
    </w:r>
  </w:p>
  <w:p w:rsidR="00C421A1" w:rsidRDefault="00C421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817" w:rsidRDefault="00B22817" w:rsidP="00DD4609">
      <w:pPr>
        <w:spacing w:after="0" w:line="240" w:lineRule="auto"/>
      </w:pPr>
      <w:r>
        <w:separator/>
      </w:r>
    </w:p>
  </w:footnote>
  <w:footnote w:type="continuationSeparator" w:id="0">
    <w:p w:rsidR="00B22817" w:rsidRDefault="00B22817" w:rsidP="00DD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right="-567"/>
      <w:jc w:val="right"/>
      <w:rPr>
        <w:lang w:val="ru-RU"/>
      </w:rPr>
    </w:pPr>
    <w:r>
      <w:rPr>
        <w:lang w:val="ru-RU"/>
      </w:rPr>
      <w:t xml:space="preserve"> </w:t>
    </w:r>
    <w:r>
      <w:rPr>
        <w:noProof/>
      </w:rPr>
      <w:drawing>
        <wp:inline distT="0" distB="0" distL="0" distR="0">
          <wp:extent cx="1440000" cy="480000"/>
          <wp:effectExtent l="0" t="0" r="8255" b="0"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609" w:rsidRP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left="-1701" w:right="-1701"/>
      <w:jc w:val="right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___________________________________________________________________________________________________________________________________________________________________________________________________________</w:t>
    </w:r>
  </w:p>
  <w:p w:rsidR="00DD4609" w:rsidRDefault="00DD4609" w:rsidP="00DD4609">
    <w:pPr>
      <w:pStyle w:val="a3"/>
      <w:spacing w:before="60"/>
      <w:ind w:right="-1275"/>
      <w:jc w:val="right"/>
      <w:rPr>
        <w:rFonts w:ascii="Arial" w:hAnsi="Arial" w:cs="Arial"/>
        <w:b/>
        <w:color w:val="002060"/>
        <w:sz w:val="24"/>
        <w:szCs w:val="24"/>
        <w:lang w:val="ru-RU"/>
      </w:rPr>
    </w:pPr>
    <w:r w:rsidRPr="00DD4609">
      <w:rPr>
        <w:rFonts w:ascii="Arial" w:hAnsi="Arial" w:cs="Arial"/>
        <w:b/>
        <w:color w:val="002060"/>
        <w:sz w:val="24"/>
        <w:szCs w:val="24"/>
        <w:lang w:val="ru-RU"/>
      </w:rPr>
      <w:t>СЕРТИФИКАЦИЯ ПЕРСОНАЛА</w:t>
    </w:r>
  </w:p>
  <w:p w:rsidR="00133D47" w:rsidRPr="00DD4609" w:rsidRDefault="00133D47" w:rsidP="00DD4609">
    <w:pPr>
      <w:pStyle w:val="a3"/>
      <w:spacing w:before="60"/>
      <w:ind w:right="-1275"/>
      <w:jc w:val="right"/>
      <w:rPr>
        <w:rFonts w:ascii="Arial" w:hAnsi="Arial" w:cs="Arial"/>
        <w:b/>
        <w:color w:val="002060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IqccZPhc2n8cCJzOL93eul2nn+VnBNUO54NKsWSasNcI0nsy/kY8XOwG2Wmrs6HtTCznWYH1GCy08aA/IH95A==" w:salt="HUabRYh9Cw07vxIFa1gu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09"/>
    <w:rsid w:val="00012ADF"/>
    <w:rsid w:val="00133D47"/>
    <w:rsid w:val="001D38C4"/>
    <w:rsid w:val="001F0FC0"/>
    <w:rsid w:val="0020082E"/>
    <w:rsid w:val="0020618A"/>
    <w:rsid w:val="002923B2"/>
    <w:rsid w:val="00312F09"/>
    <w:rsid w:val="003242AB"/>
    <w:rsid w:val="00340590"/>
    <w:rsid w:val="0035318A"/>
    <w:rsid w:val="003B64B2"/>
    <w:rsid w:val="003D0ADC"/>
    <w:rsid w:val="003E2D4A"/>
    <w:rsid w:val="004062B2"/>
    <w:rsid w:val="004620E3"/>
    <w:rsid w:val="004F19FE"/>
    <w:rsid w:val="005B50A4"/>
    <w:rsid w:val="00610F9F"/>
    <w:rsid w:val="0063658F"/>
    <w:rsid w:val="00644F71"/>
    <w:rsid w:val="00685ADE"/>
    <w:rsid w:val="00782041"/>
    <w:rsid w:val="00786665"/>
    <w:rsid w:val="007E20F2"/>
    <w:rsid w:val="00853CBC"/>
    <w:rsid w:val="008B1974"/>
    <w:rsid w:val="0090227B"/>
    <w:rsid w:val="00916F0D"/>
    <w:rsid w:val="009C3CAA"/>
    <w:rsid w:val="009D313E"/>
    <w:rsid w:val="00A75D70"/>
    <w:rsid w:val="00AB3F5E"/>
    <w:rsid w:val="00B22817"/>
    <w:rsid w:val="00BB6EE9"/>
    <w:rsid w:val="00C421A1"/>
    <w:rsid w:val="00CF448F"/>
    <w:rsid w:val="00D00582"/>
    <w:rsid w:val="00D15EED"/>
    <w:rsid w:val="00D211E8"/>
    <w:rsid w:val="00D62C1B"/>
    <w:rsid w:val="00D642AF"/>
    <w:rsid w:val="00DB02DA"/>
    <w:rsid w:val="00DD4609"/>
    <w:rsid w:val="00DE5E52"/>
    <w:rsid w:val="00E35758"/>
    <w:rsid w:val="00E37F3A"/>
    <w:rsid w:val="00E52366"/>
    <w:rsid w:val="00E760D4"/>
    <w:rsid w:val="00EB0F5E"/>
    <w:rsid w:val="00EB6DC3"/>
    <w:rsid w:val="00ED1492"/>
    <w:rsid w:val="00EF3108"/>
    <w:rsid w:val="00EF5864"/>
    <w:rsid w:val="00F144F5"/>
    <w:rsid w:val="00F42A19"/>
    <w:rsid w:val="00F57FEE"/>
    <w:rsid w:val="00F8213A"/>
    <w:rsid w:val="00FD027F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B4A42"/>
  <w15:chartTrackingRefBased/>
  <w15:docId w15:val="{01A0435C-1D66-45E5-B7ED-882A177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609"/>
  </w:style>
  <w:style w:type="paragraph" w:styleId="a5">
    <w:name w:val="footer"/>
    <w:basedOn w:val="a"/>
    <w:link w:val="a6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609"/>
  </w:style>
  <w:style w:type="table" w:customStyle="1" w:styleId="TableNormal">
    <w:name w:val="Table Normal"/>
    <w:uiPriority w:val="2"/>
    <w:semiHidden/>
    <w:unhideWhenUsed/>
    <w:qFormat/>
    <w:rsid w:val="00DD460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5ADE"/>
    <w:pPr>
      <w:widowControl w:val="0"/>
      <w:autoSpaceDE w:val="0"/>
      <w:autoSpaceDN w:val="0"/>
      <w:spacing w:before="23" w:after="0" w:line="240" w:lineRule="auto"/>
      <w:ind w:left="107"/>
    </w:pPr>
    <w:rPr>
      <w:rFonts w:ascii="Arial" w:eastAsia="Arial" w:hAnsi="Arial" w:cs="Arial"/>
      <w:lang w:bidi="en-US"/>
    </w:rPr>
  </w:style>
  <w:style w:type="table" w:customStyle="1" w:styleId="TableNormal1">
    <w:name w:val="Table Normal1"/>
    <w:uiPriority w:val="2"/>
    <w:semiHidden/>
    <w:unhideWhenUsed/>
    <w:qFormat/>
    <w:rsid w:val="00F144F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6365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kc-tek.com/wp-content/uploads/2018/11/&#1057;&#1093;&#1077;&#1084;&#1072;-&#1087;&#1088;&#1086;&#1094;&#1077;&#1089;&#1089;&#1072;-&#1089;&#1077;&#1088;&#1090;&#1080;&#1092;&#1080;&#1082;&#1072;&#1094;&#1080;&#1080;-2018-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35ED-9ABA-48CB-814A-795DCC01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Валерий Алейкин</cp:lastModifiedBy>
  <cp:revision>9</cp:revision>
  <dcterms:created xsi:type="dcterms:W3CDTF">2019-03-18T18:41:00Z</dcterms:created>
  <dcterms:modified xsi:type="dcterms:W3CDTF">2019-03-18T18:47:00Z</dcterms:modified>
</cp:coreProperties>
</file>